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A9" w:rsidRDefault="006861A9" w:rsidP="009E64CF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Содержание</w:t>
      </w:r>
    </w:p>
    <w:p w:rsidR="009E64CF" w:rsidRPr="004C4E54" w:rsidRDefault="009E64CF" w:rsidP="009E64CF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1A9" w:rsidRPr="004C4E54" w:rsidRDefault="006861A9" w:rsidP="006861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Влияние наркотических средств на организм человека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1.1. Вредное влияние наркотиков на легкие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1.2. Влияние наркотиков на сердце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1.3. Влияние наркотиков на систему пищеварения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1.4. Влияние наркотиков на нервную систему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1.5. Влияние наркотиков на организм подростка</w:t>
      </w:r>
    </w:p>
    <w:p w:rsidR="006861A9" w:rsidRPr="004C4E54" w:rsidRDefault="006861A9" w:rsidP="006861A9">
      <w:pPr>
        <w:pStyle w:val="a4"/>
        <w:autoSpaceDE w:val="0"/>
        <w:autoSpaceDN w:val="0"/>
        <w:adjustRightInd w:val="0"/>
        <w:spacing w:after="0" w:line="360" w:lineRule="auto"/>
        <w:ind w:left="-20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1.6. Три простых правила для сердца</w:t>
      </w:r>
    </w:p>
    <w:p w:rsidR="006861A9" w:rsidRPr="004C4E54" w:rsidRDefault="006861A9" w:rsidP="006861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течения </w:t>
      </w:r>
      <w:proofErr w:type="spellStart"/>
      <w:r w:rsidRPr="004C4E54">
        <w:rPr>
          <w:rFonts w:ascii="Times New Roman" w:hAnsi="Times New Roman" w:cs="Times New Roman"/>
          <w:bCs/>
          <w:iCs/>
          <w:sz w:val="28"/>
          <w:szCs w:val="28"/>
        </w:rPr>
        <w:t>каннабиноидной</w:t>
      </w:r>
      <w:proofErr w:type="spellEnd"/>
      <w:r w:rsidRPr="004C4E54">
        <w:rPr>
          <w:rFonts w:ascii="Times New Roman" w:hAnsi="Times New Roman" w:cs="Times New Roman"/>
          <w:bCs/>
          <w:iCs/>
          <w:sz w:val="28"/>
          <w:szCs w:val="28"/>
        </w:rPr>
        <w:t xml:space="preserve"> наркомании</w:t>
      </w:r>
    </w:p>
    <w:p w:rsidR="006861A9" w:rsidRPr="004C4E54" w:rsidRDefault="006861A9" w:rsidP="006861A9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E54">
        <w:rPr>
          <w:rFonts w:ascii="Times New Roman" w:hAnsi="Times New Roman" w:cs="Times New Roman"/>
          <w:bCs/>
          <w:iCs/>
          <w:sz w:val="28"/>
          <w:szCs w:val="28"/>
        </w:rPr>
        <w:t>Клиническая картина острого опьянения</w:t>
      </w:r>
    </w:p>
    <w:p w:rsidR="006861A9" w:rsidRDefault="006861A9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E18" w:rsidRDefault="00503E18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F71DB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54" w:rsidRDefault="004C4E54" w:rsidP="009E64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3FBB" w:rsidRPr="009E64CF" w:rsidRDefault="00263FBB" w:rsidP="009E64C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64C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Влияние наркотиков на организм человека</w:t>
      </w:r>
    </w:p>
    <w:p w:rsidR="009E64CF" w:rsidRPr="009E64CF" w:rsidRDefault="009E64CF" w:rsidP="009E64CF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 xml:space="preserve">Разрушительное влияние наркотиков на организм человека не является секретом </w:t>
      </w:r>
      <w:r w:rsidR="00830858">
        <w:rPr>
          <w:rFonts w:ascii="Times New Roman" w:hAnsi="Times New Roman" w:cs="Times New Roman"/>
          <w:sz w:val="28"/>
          <w:szCs w:val="28"/>
        </w:rPr>
        <w:t xml:space="preserve">ни для кого. Последствия приема </w:t>
      </w:r>
      <w:r w:rsidRPr="00F04A57">
        <w:rPr>
          <w:rFonts w:ascii="Times New Roman" w:hAnsi="Times New Roman" w:cs="Times New Roman"/>
          <w:sz w:val="28"/>
          <w:szCs w:val="28"/>
        </w:rPr>
        <w:t>наркотиков присутствуют абсолютно во всех системах и органах наркомана</w:t>
      </w:r>
      <w:r w:rsidR="00830858">
        <w:rPr>
          <w:rFonts w:ascii="Times New Roman" w:hAnsi="Times New Roman" w:cs="Times New Roman"/>
          <w:sz w:val="28"/>
          <w:szCs w:val="28"/>
        </w:rPr>
        <w:t xml:space="preserve"> и, к сожалению, многие из этих </w:t>
      </w:r>
      <w:r w:rsidRPr="00F04A57">
        <w:rPr>
          <w:rFonts w:ascii="Times New Roman" w:hAnsi="Times New Roman" w:cs="Times New Roman"/>
          <w:sz w:val="28"/>
          <w:szCs w:val="28"/>
        </w:rPr>
        <w:t>изменений необратимы. Ингод</w:t>
      </w:r>
      <w:r w:rsidR="00F71DB0">
        <w:rPr>
          <w:rFonts w:ascii="Times New Roman" w:hAnsi="Times New Roman" w:cs="Times New Roman"/>
          <w:sz w:val="28"/>
          <w:szCs w:val="28"/>
        </w:rPr>
        <w:t xml:space="preserve">а даже однократное употребление </w:t>
      </w:r>
      <w:r w:rsidRPr="00F04A57">
        <w:rPr>
          <w:rFonts w:ascii="Times New Roman" w:hAnsi="Times New Roman" w:cs="Times New Roman"/>
          <w:sz w:val="28"/>
          <w:szCs w:val="28"/>
        </w:rPr>
        <w:t>наркотическ</w:t>
      </w:r>
      <w:r w:rsidR="00F71DB0">
        <w:rPr>
          <w:rFonts w:ascii="Times New Roman" w:hAnsi="Times New Roman" w:cs="Times New Roman"/>
          <w:sz w:val="28"/>
          <w:szCs w:val="28"/>
        </w:rPr>
        <w:t xml:space="preserve">ого средства может иметь весьма </w:t>
      </w:r>
      <w:r w:rsidRPr="00F04A57">
        <w:rPr>
          <w:rFonts w:ascii="Times New Roman" w:hAnsi="Times New Roman" w:cs="Times New Roman"/>
          <w:sz w:val="28"/>
          <w:szCs w:val="28"/>
        </w:rPr>
        <w:t>плачевные результаты.</w:t>
      </w:r>
    </w:p>
    <w:p w:rsidR="009E64CF" w:rsidRPr="00F04A57" w:rsidRDefault="009E64CF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9E64C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64CF">
        <w:rPr>
          <w:rFonts w:ascii="Times New Roman" w:hAnsi="Times New Roman" w:cs="Times New Roman"/>
          <w:b/>
          <w:bCs/>
          <w:iCs/>
          <w:sz w:val="28"/>
          <w:szCs w:val="28"/>
        </w:rPr>
        <w:t>Вредное влияние наркотиков на легкие</w:t>
      </w:r>
    </w:p>
    <w:p w:rsidR="009E64CF" w:rsidRPr="009E64CF" w:rsidRDefault="009E64CF" w:rsidP="009E64CF">
      <w:pPr>
        <w:pStyle w:val="a4"/>
        <w:autoSpaceDE w:val="0"/>
        <w:autoSpaceDN w:val="0"/>
        <w:adjustRightInd w:val="0"/>
        <w:spacing w:after="0" w:line="360" w:lineRule="auto"/>
        <w:ind w:left="100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Якобы «безобидная» марихуана куритс</w:t>
      </w:r>
      <w:r w:rsidR="00F71DB0">
        <w:rPr>
          <w:rFonts w:ascii="Times New Roman" w:hAnsi="Times New Roman" w:cs="Times New Roman"/>
          <w:sz w:val="28"/>
          <w:szCs w:val="28"/>
        </w:rPr>
        <w:t xml:space="preserve">я без фильтра, поэтому в легкие </w:t>
      </w:r>
      <w:r w:rsidRPr="00F04A57">
        <w:rPr>
          <w:rFonts w:ascii="Times New Roman" w:hAnsi="Times New Roman" w:cs="Times New Roman"/>
          <w:sz w:val="28"/>
          <w:szCs w:val="28"/>
        </w:rPr>
        <w:t>ку</w:t>
      </w:r>
      <w:r w:rsidR="00F71DB0">
        <w:rPr>
          <w:rFonts w:ascii="Times New Roman" w:hAnsi="Times New Roman" w:cs="Times New Roman"/>
          <w:sz w:val="28"/>
          <w:szCs w:val="28"/>
        </w:rPr>
        <w:t xml:space="preserve">рильщика попадает в четыре раза </w:t>
      </w:r>
      <w:r w:rsidRPr="00F04A57">
        <w:rPr>
          <w:rFonts w:ascii="Times New Roman" w:hAnsi="Times New Roman" w:cs="Times New Roman"/>
          <w:sz w:val="28"/>
          <w:szCs w:val="28"/>
        </w:rPr>
        <w:t>больше сажи и смол, чем при употреблении обычных сигарет. В результате «</w:t>
      </w:r>
      <w:r w:rsidR="00F71DB0">
        <w:rPr>
          <w:rFonts w:ascii="Times New Roman" w:hAnsi="Times New Roman" w:cs="Times New Roman"/>
          <w:sz w:val="28"/>
          <w:szCs w:val="28"/>
        </w:rPr>
        <w:t xml:space="preserve">хронический бронхит курильщика» </w:t>
      </w:r>
      <w:r w:rsidRPr="00F04A57">
        <w:rPr>
          <w:rFonts w:ascii="Times New Roman" w:hAnsi="Times New Roman" w:cs="Times New Roman"/>
          <w:sz w:val="28"/>
          <w:szCs w:val="28"/>
        </w:rPr>
        <w:t>развивается при курении гашиша намного быстрее, также значитель</w:t>
      </w:r>
      <w:r w:rsidR="00F71DB0">
        <w:rPr>
          <w:rFonts w:ascii="Times New Roman" w:hAnsi="Times New Roman" w:cs="Times New Roman"/>
          <w:sz w:val="28"/>
          <w:szCs w:val="28"/>
        </w:rPr>
        <w:t xml:space="preserve">но возрастает риск рака легких. </w:t>
      </w:r>
      <w:r w:rsidRPr="00F04A57">
        <w:rPr>
          <w:rFonts w:ascii="Times New Roman" w:hAnsi="Times New Roman" w:cs="Times New Roman"/>
          <w:sz w:val="28"/>
          <w:szCs w:val="28"/>
        </w:rPr>
        <w:t>Опиаты (морфин, героин) угнетают дыхательный и кашлевой центр головного мозг</w:t>
      </w:r>
      <w:r w:rsidR="00F71DB0">
        <w:rPr>
          <w:rFonts w:ascii="Times New Roman" w:hAnsi="Times New Roman" w:cs="Times New Roman"/>
          <w:sz w:val="28"/>
          <w:szCs w:val="28"/>
        </w:rPr>
        <w:t xml:space="preserve">а. В результате из-за нарушения </w:t>
      </w:r>
      <w:r w:rsidRPr="00F04A57">
        <w:rPr>
          <w:rFonts w:ascii="Times New Roman" w:hAnsi="Times New Roman" w:cs="Times New Roman"/>
          <w:sz w:val="28"/>
          <w:szCs w:val="28"/>
        </w:rPr>
        <w:t>кашлевого рефлекса резко повышается риск легочных инфекций, в первую оч</w:t>
      </w:r>
      <w:r w:rsidR="00F71DB0">
        <w:rPr>
          <w:rFonts w:ascii="Times New Roman" w:hAnsi="Times New Roman" w:cs="Times New Roman"/>
          <w:sz w:val="28"/>
          <w:szCs w:val="28"/>
        </w:rPr>
        <w:t xml:space="preserve">ередь пневмонии. Нарушение акта дыхания приводит к </w:t>
      </w:r>
      <w:r w:rsidRPr="00F04A57">
        <w:rPr>
          <w:rFonts w:ascii="Times New Roman" w:hAnsi="Times New Roman" w:cs="Times New Roman"/>
          <w:sz w:val="28"/>
          <w:szCs w:val="28"/>
        </w:rPr>
        <w:t>хронической гипоксии (кислородному го</w:t>
      </w:r>
      <w:r w:rsidR="00F71DB0">
        <w:rPr>
          <w:rFonts w:ascii="Times New Roman" w:hAnsi="Times New Roman" w:cs="Times New Roman"/>
          <w:sz w:val="28"/>
          <w:szCs w:val="28"/>
        </w:rPr>
        <w:t xml:space="preserve">лоданию) всех органов. Наиболее разрушительно </w:t>
      </w:r>
      <w:r w:rsidRPr="00F04A57">
        <w:rPr>
          <w:rFonts w:ascii="Times New Roman" w:hAnsi="Times New Roman" w:cs="Times New Roman"/>
          <w:sz w:val="28"/>
          <w:szCs w:val="28"/>
        </w:rPr>
        <w:t>гипоксия дейст</w:t>
      </w:r>
      <w:r w:rsidR="00F71DB0">
        <w:rPr>
          <w:rFonts w:ascii="Times New Roman" w:hAnsi="Times New Roman" w:cs="Times New Roman"/>
          <w:sz w:val="28"/>
          <w:szCs w:val="28"/>
        </w:rPr>
        <w:t xml:space="preserve">вует на головной мозг и сердце. </w:t>
      </w:r>
      <w:r w:rsidRPr="00F04A57">
        <w:rPr>
          <w:rFonts w:ascii="Times New Roman" w:hAnsi="Times New Roman" w:cs="Times New Roman"/>
          <w:sz w:val="28"/>
          <w:szCs w:val="28"/>
        </w:rPr>
        <w:t>Передозировка опиатов може</w:t>
      </w:r>
      <w:r w:rsidR="00F71DB0">
        <w:rPr>
          <w:rFonts w:ascii="Times New Roman" w:hAnsi="Times New Roman" w:cs="Times New Roman"/>
          <w:sz w:val="28"/>
          <w:szCs w:val="28"/>
        </w:rPr>
        <w:t xml:space="preserve">т вызывать паралич дыхательного </w:t>
      </w:r>
      <w:r w:rsidRPr="00F04A57">
        <w:rPr>
          <w:rFonts w:ascii="Times New Roman" w:hAnsi="Times New Roman" w:cs="Times New Roman"/>
          <w:sz w:val="28"/>
          <w:szCs w:val="28"/>
        </w:rPr>
        <w:t>центра и смерть от остановки дыхания.</w:t>
      </w:r>
    </w:p>
    <w:p w:rsidR="009E64CF" w:rsidRPr="00F04A57" w:rsidRDefault="009E64CF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9E64C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64CF">
        <w:rPr>
          <w:rFonts w:ascii="Times New Roman" w:hAnsi="Times New Roman" w:cs="Times New Roman"/>
          <w:b/>
          <w:bCs/>
          <w:iCs/>
          <w:sz w:val="28"/>
          <w:szCs w:val="28"/>
        </w:rPr>
        <w:t>Влияние наркотиков на сердце</w:t>
      </w:r>
    </w:p>
    <w:p w:rsidR="009E64CF" w:rsidRPr="009E64CF" w:rsidRDefault="009E64CF" w:rsidP="009E64CF">
      <w:pPr>
        <w:pStyle w:val="a4"/>
        <w:autoSpaceDE w:val="0"/>
        <w:autoSpaceDN w:val="0"/>
        <w:adjustRightInd w:val="0"/>
        <w:spacing w:after="0" w:line="360" w:lineRule="auto"/>
        <w:ind w:left="100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Разрушительное влияние наркотико</w:t>
      </w:r>
      <w:r w:rsidR="00F71DB0">
        <w:rPr>
          <w:rFonts w:ascii="Times New Roman" w:hAnsi="Times New Roman" w:cs="Times New Roman"/>
          <w:sz w:val="28"/>
          <w:szCs w:val="28"/>
        </w:rPr>
        <w:t xml:space="preserve">в на организм человека наиболее </w:t>
      </w:r>
      <w:r w:rsidRPr="00F04A57">
        <w:rPr>
          <w:rFonts w:ascii="Times New Roman" w:hAnsi="Times New Roman" w:cs="Times New Roman"/>
          <w:sz w:val="28"/>
          <w:szCs w:val="28"/>
        </w:rPr>
        <w:t>сказывается на состоянии сердечно</w:t>
      </w:r>
      <w:r w:rsidR="00F71DB0">
        <w:rPr>
          <w:rFonts w:ascii="Times New Roman" w:hAnsi="Times New Roman" w:cs="Times New Roman"/>
          <w:sz w:val="28"/>
          <w:szCs w:val="28"/>
        </w:rPr>
        <w:t xml:space="preserve">-сосудистой системы. При приеме опиатов </w:t>
      </w:r>
      <w:r w:rsidRPr="00F04A57">
        <w:rPr>
          <w:rFonts w:ascii="Times New Roman" w:hAnsi="Times New Roman" w:cs="Times New Roman"/>
          <w:sz w:val="28"/>
          <w:szCs w:val="28"/>
        </w:rPr>
        <w:t>возникает угнетение центров регуляции д</w:t>
      </w:r>
      <w:r w:rsidR="00F71DB0">
        <w:rPr>
          <w:rFonts w:ascii="Times New Roman" w:hAnsi="Times New Roman" w:cs="Times New Roman"/>
          <w:sz w:val="28"/>
          <w:szCs w:val="28"/>
        </w:rPr>
        <w:t xml:space="preserve">еятельности сердца и сосудов. В </w:t>
      </w:r>
      <w:r w:rsidRPr="00F04A57">
        <w:rPr>
          <w:rFonts w:ascii="Times New Roman" w:hAnsi="Times New Roman" w:cs="Times New Roman"/>
          <w:sz w:val="28"/>
          <w:szCs w:val="28"/>
        </w:rPr>
        <w:t>результате снижается кровяное давл</w:t>
      </w:r>
      <w:r w:rsidR="00F71DB0">
        <w:rPr>
          <w:rFonts w:ascii="Times New Roman" w:hAnsi="Times New Roman" w:cs="Times New Roman"/>
          <w:sz w:val="28"/>
          <w:szCs w:val="28"/>
        </w:rPr>
        <w:t xml:space="preserve">ение, </w:t>
      </w:r>
      <w:proofErr w:type="spellStart"/>
      <w:r w:rsidR="00F71DB0">
        <w:rPr>
          <w:rFonts w:ascii="Times New Roman" w:hAnsi="Times New Roman" w:cs="Times New Roman"/>
          <w:sz w:val="28"/>
          <w:szCs w:val="28"/>
        </w:rPr>
        <w:t>урежается</w:t>
      </w:r>
      <w:proofErr w:type="spellEnd"/>
      <w:r w:rsidR="00F71DB0">
        <w:rPr>
          <w:rFonts w:ascii="Times New Roman" w:hAnsi="Times New Roman" w:cs="Times New Roman"/>
          <w:sz w:val="28"/>
          <w:szCs w:val="28"/>
        </w:rPr>
        <w:t xml:space="preserve"> пульс. Организм </w:t>
      </w:r>
      <w:r w:rsidRPr="00F04A57">
        <w:rPr>
          <w:rFonts w:ascii="Times New Roman" w:hAnsi="Times New Roman" w:cs="Times New Roman"/>
          <w:sz w:val="28"/>
          <w:szCs w:val="28"/>
        </w:rPr>
        <w:t>начинает недополучать кислород и вп</w:t>
      </w:r>
      <w:r w:rsidR="00F71DB0">
        <w:rPr>
          <w:rFonts w:ascii="Times New Roman" w:hAnsi="Times New Roman" w:cs="Times New Roman"/>
          <w:sz w:val="28"/>
          <w:szCs w:val="28"/>
        </w:rPr>
        <w:t xml:space="preserve">адает в уже описанное состояние </w:t>
      </w:r>
      <w:r w:rsidRPr="00F04A57">
        <w:rPr>
          <w:rFonts w:ascii="Times New Roman" w:hAnsi="Times New Roman" w:cs="Times New Roman"/>
          <w:sz w:val="28"/>
          <w:szCs w:val="28"/>
        </w:rPr>
        <w:t>гипоксии. Эта самая гипоксия нар</w:t>
      </w:r>
      <w:r w:rsidR="00F71DB0">
        <w:rPr>
          <w:rFonts w:ascii="Times New Roman" w:hAnsi="Times New Roman" w:cs="Times New Roman"/>
          <w:sz w:val="28"/>
          <w:szCs w:val="28"/>
        </w:rPr>
        <w:t xml:space="preserve">ушает метаболические процессы в </w:t>
      </w:r>
      <w:r w:rsidRPr="00F04A57">
        <w:rPr>
          <w:rFonts w:ascii="Times New Roman" w:hAnsi="Times New Roman" w:cs="Times New Roman"/>
          <w:sz w:val="28"/>
          <w:szCs w:val="28"/>
        </w:rPr>
        <w:t xml:space="preserve">сердечной мышце, вызывая ее </w:t>
      </w:r>
      <w:r w:rsidRPr="00F04A57">
        <w:rPr>
          <w:rFonts w:ascii="Times New Roman" w:hAnsi="Times New Roman" w:cs="Times New Roman"/>
          <w:sz w:val="28"/>
          <w:szCs w:val="28"/>
        </w:rPr>
        <w:lastRenderedPageBreak/>
        <w:t xml:space="preserve">дистрофию. </w:t>
      </w:r>
      <w:r w:rsidR="00F71DB0">
        <w:rPr>
          <w:rFonts w:ascii="Times New Roman" w:hAnsi="Times New Roman" w:cs="Times New Roman"/>
          <w:sz w:val="28"/>
          <w:szCs w:val="28"/>
        </w:rPr>
        <w:t xml:space="preserve">Сердце начинает работать хуже и </w:t>
      </w:r>
      <w:r w:rsidRPr="00F04A57">
        <w:rPr>
          <w:rFonts w:ascii="Times New Roman" w:hAnsi="Times New Roman" w:cs="Times New Roman"/>
          <w:sz w:val="28"/>
          <w:szCs w:val="28"/>
        </w:rPr>
        <w:t>уже не может обеспечить организ</w:t>
      </w:r>
      <w:r w:rsidR="00F71DB0">
        <w:rPr>
          <w:rFonts w:ascii="Times New Roman" w:hAnsi="Times New Roman" w:cs="Times New Roman"/>
          <w:sz w:val="28"/>
          <w:szCs w:val="28"/>
        </w:rPr>
        <w:t xml:space="preserve">м кислородом – круг замыкается. </w:t>
      </w:r>
      <w:r w:rsidRPr="00F04A57">
        <w:rPr>
          <w:rFonts w:ascii="Times New Roman" w:hAnsi="Times New Roman" w:cs="Times New Roman"/>
          <w:sz w:val="28"/>
          <w:szCs w:val="28"/>
        </w:rPr>
        <w:t>Последствия употребления наркотиков группы стимуляторов (</w:t>
      </w:r>
      <w:proofErr w:type="spellStart"/>
      <w:r w:rsidRPr="00F04A57">
        <w:rPr>
          <w:rFonts w:ascii="Times New Roman" w:hAnsi="Times New Roman" w:cs="Times New Roman"/>
          <w:sz w:val="28"/>
          <w:szCs w:val="28"/>
        </w:rPr>
        <w:t>а</w:t>
      </w:r>
      <w:r w:rsidR="00F71DB0">
        <w:rPr>
          <w:rFonts w:ascii="Times New Roman" w:hAnsi="Times New Roman" w:cs="Times New Roman"/>
          <w:sz w:val="28"/>
          <w:szCs w:val="28"/>
        </w:rPr>
        <w:t>мфетамин</w:t>
      </w:r>
      <w:proofErr w:type="spellEnd"/>
      <w:r w:rsidR="00F7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A57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F04A57">
        <w:rPr>
          <w:rFonts w:ascii="Times New Roman" w:hAnsi="Times New Roman" w:cs="Times New Roman"/>
          <w:sz w:val="28"/>
          <w:szCs w:val="28"/>
        </w:rPr>
        <w:t>, эфедрин, кокаин) отличаются по</w:t>
      </w:r>
      <w:r w:rsidR="00F71DB0">
        <w:rPr>
          <w:rFonts w:ascii="Times New Roman" w:hAnsi="Times New Roman" w:cs="Times New Roman"/>
          <w:sz w:val="28"/>
          <w:szCs w:val="28"/>
        </w:rPr>
        <w:t xml:space="preserve"> </w:t>
      </w:r>
      <w:r w:rsidRPr="00F04A57">
        <w:rPr>
          <w:rFonts w:ascii="Times New Roman" w:hAnsi="Times New Roman" w:cs="Times New Roman"/>
          <w:sz w:val="28"/>
          <w:szCs w:val="28"/>
        </w:rPr>
        <w:t>механизму, но сходны по</w:t>
      </w:r>
      <w:r w:rsidR="00F71DB0">
        <w:rPr>
          <w:rFonts w:ascii="Times New Roman" w:hAnsi="Times New Roman" w:cs="Times New Roman"/>
          <w:sz w:val="28"/>
          <w:szCs w:val="28"/>
        </w:rPr>
        <w:t xml:space="preserve"> </w:t>
      </w:r>
      <w:r w:rsidRPr="00F04A57">
        <w:rPr>
          <w:rFonts w:ascii="Times New Roman" w:hAnsi="Times New Roman" w:cs="Times New Roman"/>
          <w:sz w:val="28"/>
          <w:szCs w:val="28"/>
        </w:rPr>
        <w:t>последствиям. После приема стимуля</w:t>
      </w:r>
      <w:r w:rsidR="00F71DB0">
        <w:rPr>
          <w:rFonts w:ascii="Times New Roman" w:hAnsi="Times New Roman" w:cs="Times New Roman"/>
          <w:sz w:val="28"/>
          <w:szCs w:val="28"/>
        </w:rPr>
        <w:t xml:space="preserve">тора возникает учащение пульса, повышение </w:t>
      </w:r>
      <w:r w:rsidRPr="00F04A57">
        <w:rPr>
          <w:rFonts w:ascii="Times New Roman" w:hAnsi="Times New Roman" w:cs="Times New Roman"/>
          <w:sz w:val="28"/>
          <w:szCs w:val="28"/>
        </w:rPr>
        <w:t>арт</w:t>
      </w:r>
      <w:r w:rsidR="00F71DB0">
        <w:rPr>
          <w:rFonts w:ascii="Times New Roman" w:hAnsi="Times New Roman" w:cs="Times New Roman"/>
          <w:sz w:val="28"/>
          <w:szCs w:val="28"/>
        </w:rPr>
        <w:t xml:space="preserve">ериального давления. Происходит </w:t>
      </w:r>
      <w:r w:rsidRPr="00F04A57">
        <w:rPr>
          <w:rFonts w:ascii="Times New Roman" w:hAnsi="Times New Roman" w:cs="Times New Roman"/>
          <w:sz w:val="28"/>
          <w:szCs w:val="28"/>
        </w:rPr>
        <w:t>спазм сосудов кожи, в результате которого нарушаются процессы</w:t>
      </w:r>
      <w:r w:rsidR="00F71DB0">
        <w:rPr>
          <w:rFonts w:ascii="Times New Roman" w:hAnsi="Times New Roman" w:cs="Times New Roman"/>
          <w:sz w:val="28"/>
          <w:szCs w:val="28"/>
        </w:rPr>
        <w:t xml:space="preserve"> </w:t>
      </w:r>
      <w:r w:rsidRPr="00F04A57">
        <w:rPr>
          <w:rFonts w:ascii="Times New Roman" w:hAnsi="Times New Roman" w:cs="Times New Roman"/>
          <w:sz w:val="28"/>
          <w:szCs w:val="28"/>
        </w:rPr>
        <w:t>терморегуляции организма. Повышается температура тела, что у</w:t>
      </w:r>
      <w:r w:rsidR="00F71DB0">
        <w:rPr>
          <w:rFonts w:ascii="Times New Roman" w:hAnsi="Times New Roman" w:cs="Times New Roman"/>
          <w:sz w:val="28"/>
          <w:szCs w:val="28"/>
        </w:rPr>
        <w:t xml:space="preserve">величивает нагрузку на сердечно-сосудистую </w:t>
      </w:r>
      <w:r w:rsidRPr="00F04A57">
        <w:rPr>
          <w:rFonts w:ascii="Times New Roman" w:hAnsi="Times New Roman" w:cs="Times New Roman"/>
          <w:sz w:val="28"/>
          <w:szCs w:val="28"/>
        </w:rPr>
        <w:t xml:space="preserve">систему. Перегрузка </w:t>
      </w:r>
      <w:r w:rsidRPr="00874D9B">
        <w:rPr>
          <w:rFonts w:ascii="Times New Roman" w:hAnsi="Times New Roman" w:cs="Times New Roman"/>
          <w:sz w:val="28"/>
          <w:szCs w:val="28"/>
        </w:rPr>
        <w:t xml:space="preserve">сердца 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чревата возникновением аритмий, </w:t>
      </w:r>
      <w:r w:rsidRPr="00874D9B">
        <w:rPr>
          <w:rFonts w:ascii="Times New Roman" w:hAnsi="Times New Roman" w:cs="Times New Roman"/>
          <w:sz w:val="28"/>
          <w:szCs w:val="28"/>
        </w:rPr>
        <w:t>инфарктом или инсультом.</w:t>
      </w:r>
    </w:p>
    <w:p w:rsidR="00874D9B" w:rsidRPr="00874D9B" w:rsidRDefault="00874D9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874D9B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D9B">
        <w:rPr>
          <w:rFonts w:ascii="Times New Roman" w:hAnsi="Times New Roman" w:cs="Times New Roman"/>
          <w:b/>
          <w:bCs/>
          <w:iCs/>
          <w:sz w:val="28"/>
          <w:szCs w:val="28"/>
        </w:rPr>
        <w:t>Влияние наркотиков на систему пищеварения</w:t>
      </w:r>
    </w:p>
    <w:p w:rsidR="00874D9B" w:rsidRPr="00874D9B" w:rsidRDefault="00874D9B" w:rsidP="00874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D9B">
        <w:rPr>
          <w:rFonts w:ascii="Times New Roman" w:hAnsi="Times New Roman" w:cs="Times New Roman"/>
          <w:sz w:val="28"/>
          <w:szCs w:val="28"/>
        </w:rPr>
        <w:t>Большинство наркотических веществ от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рицательно влияет на аппетит, в </w:t>
      </w:r>
      <w:r w:rsidRPr="00874D9B">
        <w:rPr>
          <w:rFonts w:ascii="Times New Roman" w:hAnsi="Times New Roman" w:cs="Times New Roman"/>
          <w:sz w:val="28"/>
          <w:szCs w:val="28"/>
        </w:rPr>
        <w:t>с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вязи с этим все наркоманы имеют </w:t>
      </w:r>
      <w:r w:rsidRPr="00874D9B">
        <w:rPr>
          <w:rFonts w:ascii="Times New Roman" w:hAnsi="Times New Roman" w:cs="Times New Roman"/>
          <w:sz w:val="28"/>
          <w:szCs w:val="28"/>
        </w:rPr>
        <w:t>пониж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енный статус питания, вплоть до </w:t>
      </w:r>
      <w:r w:rsidRPr="00874D9B">
        <w:rPr>
          <w:rFonts w:ascii="Times New Roman" w:hAnsi="Times New Roman" w:cs="Times New Roman"/>
          <w:sz w:val="28"/>
          <w:szCs w:val="28"/>
        </w:rPr>
        <w:t>полного истощения. Наркотики, ос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обенно опиаты, нарушают процесс </w:t>
      </w:r>
      <w:r w:rsidRPr="00874D9B">
        <w:rPr>
          <w:rFonts w:ascii="Times New Roman" w:hAnsi="Times New Roman" w:cs="Times New Roman"/>
          <w:sz w:val="28"/>
          <w:szCs w:val="28"/>
        </w:rPr>
        <w:t>выработки пищеварительных ферментов, затрудняя переваривание пищи. Также нарушаю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тся моторные функции </w:t>
      </w:r>
      <w:r w:rsidRPr="00874D9B">
        <w:rPr>
          <w:rFonts w:ascii="Times New Roman" w:hAnsi="Times New Roman" w:cs="Times New Roman"/>
          <w:sz w:val="28"/>
          <w:szCs w:val="28"/>
        </w:rPr>
        <w:t>кишечника.</w:t>
      </w:r>
    </w:p>
    <w:p w:rsidR="00874D9B" w:rsidRPr="00874D9B" w:rsidRDefault="00874D9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874D9B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D9B">
        <w:rPr>
          <w:rFonts w:ascii="Times New Roman" w:hAnsi="Times New Roman" w:cs="Times New Roman"/>
          <w:b/>
          <w:bCs/>
          <w:iCs/>
          <w:sz w:val="28"/>
          <w:szCs w:val="28"/>
        </w:rPr>
        <w:t>Влияние наркотиков на нервную систему</w:t>
      </w:r>
    </w:p>
    <w:p w:rsidR="00874D9B" w:rsidRPr="00874D9B" w:rsidRDefault="00874D9B" w:rsidP="00874D9B">
      <w:pPr>
        <w:pStyle w:val="a4"/>
        <w:autoSpaceDE w:val="0"/>
        <w:autoSpaceDN w:val="0"/>
        <w:adjustRightInd w:val="0"/>
        <w:spacing w:after="0" w:line="360" w:lineRule="auto"/>
        <w:ind w:left="100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Любые наркотические вещества вызы</w:t>
      </w:r>
      <w:r w:rsidR="00F71DB0">
        <w:rPr>
          <w:rFonts w:ascii="Times New Roman" w:hAnsi="Times New Roman" w:cs="Times New Roman"/>
          <w:sz w:val="28"/>
          <w:szCs w:val="28"/>
        </w:rPr>
        <w:t xml:space="preserve">вают зависимость, именно в этом главное разрушительное влияние </w:t>
      </w:r>
      <w:r w:rsidRPr="00F04A57">
        <w:rPr>
          <w:rFonts w:ascii="Times New Roman" w:hAnsi="Times New Roman" w:cs="Times New Roman"/>
          <w:sz w:val="28"/>
          <w:szCs w:val="28"/>
        </w:rPr>
        <w:t>наркотиков на психику человека.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Наиболее катастрофическим является действие на человечески</w:t>
      </w:r>
      <w:r w:rsidR="00F71DB0">
        <w:rPr>
          <w:rFonts w:ascii="Times New Roman" w:hAnsi="Times New Roman" w:cs="Times New Roman"/>
          <w:sz w:val="28"/>
          <w:szCs w:val="28"/>
        </w:rPr>
        <w:t xml:space="preserve">й мозг </w:t>
      </w:r>
      <w:r w:rsidRPr="00F04A57">
        <w:rPr>
          <w:rFonts w:ascii="Times New Roman" w:hAnsi="Times New Roman" w:cs="Times New Roman"/>
          <w:sz w:val="28"/>
          <w:szCs w:val="28"/>
        </w:rPr>
        <w:t>галлюци</w:t>
      </w:r>
      <w:r w:rsidR="00F71DB0">
        <w:rPr>
          <w:rFonts w:ascii="Times New Roman" w:hAnsi="Times New Roman" w:cs="Times New Roman"/>
          <w:sz w:val="28"/>
          <w:szCs w:val="28"/>
        </w:rPr>
        <w:t xml:space="preserve">ногенов. Даже однократный прием </w:t>
      </w:r>
      <w:r w:rsidRPr="00F04A57">
        <w:rPr>
          <w:rFonts w:ascii="Times New Roman" w:hAnsi="Times New Roman" w:cs="Times New Roman"/>
          <w:sz w:val="28"/>
          <w:szCs w:val="28"/>
        </w:rPr>
        <w:t>ЛСД может вызвать тяжелые необратимые изменения. Возникают пс</w:t>
      </w:r>
      <w:r w:rsidR="00F71DB0">
        <w:rPr>
          <w:rFonts w:ascii="Times New Roman" w:hAnsi="Times New Roman" w:cs="Times New Roman"/>
          <w:sz w:val="28"/>
          <w:szCs w:val="28"/>
        </w:rPr>
        <w:t xml:space="preserve">ихозы, потеря памяти, изменения характера, </w:t>
      </w:r>
      <w:r w:rsidRPr="00F04A57">
        <w:rPr>
          <w:rFonts w:ascii="Times New Roman" w:hAnsi="Times New Roman" w:cs="Times New Roman"/>
          <w:sz w:val="28"/>
          <w:szCs w:val="28"/>
        </w:rPr>
        <w:t>снижение умственных способностей, моральная деградация и полный р</w:t>
      </w:r>
      <w:r w:rsidR="00F71DB0">
        <w:rPr>
          <w:rFonts w:ascii="Times New Roman" w:hAnsi="Times New Roman" w:cs="Times New Roman"/>
          <w:sz w:val="28"/>
          <w:szCs w:val="28"/>
        </w:rPr>
        <w:t xml:space="preserve">аспад личности. Наркотики могут </w:t>
      </w:r>
      <w:r w:rsidRPr="00F04A57">
        <w:rPr>
          <w:rFonts w:ascii="Times New Roman" w:hAnsi="Times New Roman" w:cs="Times New Roman"/>
          <w:sz w:val="28"/>
          <w:szCs w:val="28"/>
        </w:rPr>
        <w:t>стимулиро</w:t>
      </w:r>
      <w:r w:rsidR="00F71DB0">
        <w:rPr>
          <w:rFonts w:ascii="Times New Roman" w:hAnsi="Times New Roman" w:cs="Times New Roman"/>
          <w:sz w:val="28"/>
          <w:szCs w:val="28"/>
        </w:rPr>
        <w:t xml:space="preserve">вать развитие </w:t>
      </w:r>
      <w:r w:rsidRPr="00F04A57">
        <w:rPr>
          <w:rFonts w:ascii="Times New Roman" w:hAnsi="Times New Roman" w:cs="Times New Roman"/>
          <w:sz w:val="28"/>
          <w:szCs w:val="28"/>
        </w:rPr>
        <w:t>психических заболеваний, таких как шизофрения</w:t>
      </w:r>
      <w:r w:rsidR="00F71DB0">
        <w:rPr>
          <w:rFonts w:ascii="Times New Roman" w:hAnsi="Times New Roman" w:cs="Times New Roman"/>
          <w:sz w:val="28"/>
          <w:szCs w:val="28"/>
        </w:rPr>
        <w:t xml:space="preserve">. Некоторые галлюциногены могут </w:t>
      </w:r>
      <w:r w:rsidRPr="00F04A57">
        <w:rPr>
          <w:rFonts w:ascii="Times New Roman" w:hAnsi="Times New Roman" w:cs="Times New Roman"/>
          <w:sz w:val="28"/>
          <w:szCs w:val="28"/>
        </w:rPr>
        <w:t>накапливаться в тканях мозга, от</w:t>
      </w:r>
      <w:r w:rsidR="00F71DB0">
        <w:rPr>
          <w:rFonts w:ascii="Times New Roman" w:hAnsi="Times New Roman" w:cs="Times New Roman"/>
          <w:sz w:val="28"/>
          <w:szCs w:val="28"/>
        </w:rPr>
        <w:t xml:space="preserve">равляя его даже после отказа от </w:t>
      </w:r>
      <w:r w:rsidRPr="00F04A57">
        <w:rPr>
          <w:rFonts w:ascii="Times New Roman" w:hAnsi="Times New Roman" w:cs="Times New Roman"/>
          <w:sz w:val="28"/>
          <w:szCs w:val="28"/>
        </w:rPr>
        <w:t>наркотиков.</w:t>
      </w: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Также вредное влияние наркотиков на ор</w:t>
      </w:r>
      <w:r w:rsidR="00F71DB0">
        <w:rPr>
          <w:rFonts w:ascii="Times New Roman" w:hAnsi="Times New Roman" w:cs="Times New Roman"/>
          <w:sz w:val="28"/>
          <w:szCs w:val="28"/>
        </w:rPr>
        <w:t xml:space="preserve">ганизм человека видно на обмене </w:t>
      </w:r>
      <w:r w:rsidRPr="00F04A57">
        <w:rPr>
          <w:rFonts w:ascii="Times New Roman" w:hAnsi="Times New Roman" w:cs="Times New Roman"/>
          <w:sz w:val="28"/>
          <w:szCs w:val="28"/>
        </w:rPr>
        <w:t>кальция. Кости нарк</w:t>
      </w:r>
      <w:r w:rsidR="00F71DB0">
        <w:rPr>
          <w:rFonts w:ascii="Times New Roman" w:hAnsi="Times New Roman" w:cs="Times New Roman"/>
          <w:sz w:val="28"/>
          <w:szCs w:val="28"/>
        </w:rPr>
        <w:t xml:space="preserve">омана </w:t>
      </w:r>
      <w:r w:rsidRPr="00F04A57">
        <w:rPr>
          <w:rFonts w:ascii="Times New Roman" w:hAnsi="Times New Roman" w:cs="Times New Roman"/>
          <w:sz w:val="28"/>
          <w:szCs w:val="28"/>
        </w:rPr>
        <w:t xml:space="preserve">истончаются и становятся довольно хрупкими. Также </w:t>
      </w:r>
      <w:r w:rsidRPr="00F04A57">
        <w:rPr>
          <w:rFonts w:ascii="Times New Roman" w:hAnsi="Times New Roman" w:cs="Times New Roman"/>
          <w:sz w:val="28"/>
          <w:szCs w:val="28"/>
        </w:rPr>
        <w:lastRenderedPageBreak/>
        <w:t xml:space="preserve">сильно страдают зубы - </w:t>
      </w:r>
      <w:r w:rsidR="00F71DB0">
        <w:rPr>
          <w:rFonts w:ascii="Times New Roman" w:hAnsi="Times New Roman" w:cs="Times New Roman"/>
          <w:sz w:val="28"/>
          <w:szCs w:val="28"/>
        </w:rPr>
        <w:t xml:space="preserve">достаточно 3-4 года регулярного </w:t>
      </w:r>
      <w:r w:rsidRPr="00F04A57">
        <w:rPr>
          <w:rFonts w:ascii="Times New Roman" w:hAnsi="Times New Roman" w:cs="Times New Roman"/>
          <w:sz w:val="28"/>
          <w:szCs w:val="28"/>
        </w:rPr>
        <w:t>употребления наркотиков, особенно героина, чтобы потерять их все.</w:t>
      </w:r>
    </w:p>
    <w:p w:rsidR="00874D9B" w:rsidRPr="00F04A57" w:rsidRDefault="00874D9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3F11B4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D9B">
        <w:rPr>
          <w:rFonts w:ascii="Times New Roman" w:hAnsi="Times New Roman" w:cs="Times New Roman"/>
          <w:b/>
          <w:bCs/>
          <w:iCs/>
          <w:sz w:val="28"/>
          <w:szCs w:val="28"/>
        </w:rPr>
        <w:t>Влияние наркотиков на организм подростка</w:t>
      </w:r>
    </w:p>
    <w:p w:rsidR="00874D9B" w:rsidRPr="00874D9B" w:rsidRDefault="00874D9B" w:rsidP="00874D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D9B">
        <w:rPr>
          <w:rFonts w:ascii="Times New Roman" w:hAnsi="Times New Roman" w:cs="Times New Roman"/>
          <w:sz w:val="28"/>
          <w:szCs w:val="28"/>
        </w:rPr>
        <w:t>Детская и подростковая наркомания – са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мое ужасное последствие </w:t>
      </w:r>
      <w:r w:rsidRPr="00874D9B">
        <w:rPr>
          <w:rFonts w:ascii="Times New Roman" w:hAnsi="Times New Roman" w:cs="Times New Roman"/>
          <w:sz w:val="28"/>
          <w:szCs w:val="28"/>
        </w:rPr>
        <w:t>наркоторговли. У малолетних наркоманов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 </w:t>
      </w:r>
      <w:r w:rsidRPr="00874D9B">
        <w:rPr>
          <w:rFonts w:ascii="Times New Roman" w:hAnsi="Times New Roman" w:cs="Times New Roman"/>
          <w:sz w:val="28"/>
          <w:szCs w:val="28"/>
        </w:rPr>
        <w:t>зависимость возникает намного быстрее, а разрушительное действие нар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котиков выражено еще сильнее. У </w:t>
      </w:r>
      <w:r w:rsidRPr="00874D9B">
        <w:rPr>
          <w:rFonts w:ascii="Times New Roman" w:hAnsi="Times New Roman" w:cs="Times New Roman"/>
          <w:sz w:val="28"/>
          <w:szCs w:val="28"/>
        </w:rPr>
        <w:t>подростков, употребляющие наркотические средства, неизбежно возникает слабоумие, а риск психических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 </w:t>
      </w:r>
      <w:r w:rsidRPr="00874D9B">
        <w:rPr>
          <w:rFonts w:ascii="Times New Roman" w:hAnsi="Times New Roman" w:cs="Times New Roman"/>
          <w:sz w:val="28"/>
          <w:szCs w:val="28"/>
        </w:rPr>
        <w:t>заболеваний врастает в разы, гораздо быстрее возникает моральная деградац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ия и разрушение личности. Также </w:t>
      </w:r>
      <w:r w:rsidRPr="00874D9B">
        <w:rPr>
          <w:rFonts w:ascii="Times New Roman" w:hAnsi="Times New Roman" w:cs="Times New Roman"/>
          <w:sz w:val="28"/>
          <w:szCs w:val="28"/>
        </w:rPr>
        <w:t>под воздействием наркотических веществ замедляется физическое развитие. П</w:t>
      </w:r>
      <w:r w:rsidR="00F71DB0" w:rsidRPr="00874D9B">
        <w:rPr>
          <w:rFonts w:ascii="Times New Roman" w:hAnsi="Times New Roman" w:cs="Times New Roman"/>
          <w:sz w:val="28"/>
          <w:szCs w:val="28"/>
        </w:rPr>
        <w:t xml:space="preserve">одростки-наркоманы явно отстают </w:t>
      </w:r>
      <w:r w:rsidRPr="00874D9B">
        <w:rPr>
          <w:rFonts w:ascii="Times New Roman" w:hAnsi="Times New Roman" w:cs="Times New Roman"/>
          <w:sz w:val="28"/>
          <w:szCs w:val="28"/>
        </w:rPr>
        <w:t>от своих сверстников по росту и весу.</w:t>
      </w:r>
    </w:p>
    <w:p w:rsidR="00874D9B" w:rsidRPr="00874D9B" w:rsidRDefault="00874D9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FBB" w:rsidRDefault="00263FBB" w:rsidP="003F11B4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D9B">
        <w:rPr>
          <w:rFonts w:ascii="Times New Roman" w:hAnsi="Times New Roman" w:cs="Times New Roman"/>
          <w:b/>
          <w:bCs/>
          <w:iCs/>
          <w:sz w:val="28"/>
          <w:szCs w:val="28"/>
        </w:rPr>
        <w:t>Три простых правила для сердца</w:t>
      </w:r>
    </w:p>
    <w:p w:rsidR="00874D9B" w:rsidRPr="00874D9B" w:rsidRDefault="00874D9B" w:rsidP="00874D9B">
      <w:pPr>
        <w:pStyle w:val="a4"/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Болезни сердца продолжают оставаться самой частой причиной смерт</w:t>
      </w:r>
      <w:r w:rsidR="00F71DB0">
        <w:rPr>
          <w:rFonts w:ascii="Times New Roman" w:hAnsi="Times New Roman" w:cs="Times New Roman"/>
          <w:sz w:val="28"/>
          <w:szCs w:val="28"/>
        </w:rPr>
        <w:t xml:space="preserve">и людей, поэтому предупреждение </w:t>
      </w:r>
      <w:r w:rsidRPr="00F04A57">
        <w:rPr>
          <w:rFonts w:ascii="Times New Roman" w:hAnsi="Times New Roman" w:cs="Times New Roman"/>
          <w:sz w:val="28"/>
          <w:szCs w:val="28"/>
        </w:rPr>
        <w:t>заболеваний этого важнейшего органа является очень важным для каж</w:t>
      </w:r>
      <w:r w:rsidR="00F71DB0">
        <w:rPr>
          <w:rFonts w:ascii="Times New Roman" w:hAnsi="Times New Roman" w:cs="Times New Roman"/>
          <w:sz w:val="28"/>
          <w:szCs w:val="28"/>
        </w:rPr>
        <w:t xml:space="preserve">дого человека, и начинать такую </w:t>
      </w:r>
      <w:r w:rsidRPr="00F04A57">
        <w:rPr>
          <w:rFonts w:ascii="Times New Roman" w:hAnsi="Times New Roman" w:cs="Times New Roman"/>
          <w:sz w:val="28"/>
          <w:szCs w:val="28"/>
        </w:rPr>
        <w:t>профилактику нужно с детства.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 xml:space="preserve">А как это делать? </w:t>
      </w:r>
      <w:proofErr w:type="gramStart"/>
      <w:r w:rsidRPr="00F04A57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F04A57">
        <w:rPr>
          <w:rFonts w:ascii="Times New Roman" w:hAnsi="Times New Roman" w:cs="Times New Roman"/>
          <w:sz w:val="28"/>
          <w:szCs w:val="28"/>
        </w:rPr>
        <w:t xml:space="preserve"> для этого всего то и нужно привыкнуть выпол</w:t>
      </w:r>
      <w:r w:rsidR="00F71DB0">
        <w:rPr>
          <w:rFonts w:ascii="Times New Roman" w:hAnsi="Times New Roman" w:cs="Times New Roman"/>
          <w:sz w:val="28"/>
          <w:szCs w:val="28"/>
        </w:rPr>
        <w:t xml:space="preserve">нять три простых правила, чтобы </w:t>
      </w:r>
      <w:r w:rsidRPr="00F04A57">
        <w:rPr>
          <w:rFonts w:ascii="Times New Roman" w:hAnsi="Times New Roman" w:cs="Times New Roman"/>
          <w:sz w:val="28"/>
          <w:szCs w:val="28"/>
        </w:rPr>
        <w:t>сердце не старело</w:t>
      </w:r>
    </w:p>
    <w:p w:rsidR="00263FBB" w:rsidRPr="003F11B4" w:rsidRDefault="003F11B4" w:rsidP="003F11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263FBB" w:rsidRPr="003F1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первое. Физическая активность.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Двадцати минут физических упражнений, не сли</w:t>
      </w:r>
      <w:r w:rsidR="00F71DB0">
        <w:rPr>
          <w:rFonts w:ascii="Times New Roman" w:hAnsi="Times New Roman" w:cs="Times New Roman"/>
          <w:sz w:val="28"/>
          <w:szCs w:val="28"/>
        </w:rPr>
        <w:t xml:space="preserve">шком интенсивных, и, по крайней </w:t>
      </w:r>
      <w:r w:rsidRPr="00F04A57">
        <w:rPr>
          <w:rFonts w:ascii="Times New Roman" w:hAnsi="Times New Roman" w:cs="Times New Roman"/>
          <w:sz w:val="28"/>
          <w:szCs w:val="28"/>
        </w:rPr>
        <w:t xml:space="preserve">мере, три или четыре </w:t>
      </w:r>
      <w:r w:rsidR="00F71DB0">
        <w:rPr>
          <w:rFonts w:ascii="Times New Roman" w:hAnsi="Times New Roman" w:cs="Times New Roman"/>
          <w:sz w:val="28"/>
          <w:szCs w:val="28"/>
        </w:rPr>
        <w:t xml:space="preserve">раза в </w:t>
      </w:r>
      <w:r w:rsidRPr="00F04A57">
        <w:rPr>
          <w:rFonts w:ascii="Times New Roman" w:hAnsi="Times New Roman" w:cs="Times New Roman"/>
          <w:sz w:val="28"/>
          <w:szCs w:val="28"/>
        </w:rPr>
        <w:t>неделю достаточно, чтобы тренировать сердце и улучшить обмен жиров в орга</w:t>
      </w:r>
      <w:r w:rsidR="00F71DB0">
        <w:rPr>
          <w:rFonts w:ascii="Times New Roman" w:hAnsi="Times New Roman" w:cs="Times New Roman"/>
          <w:sz w:val="28"/>
          <w:szCs w:val="28"/>
        </w:rPr>
        <w:t xml:space="preserve">низме— избежать высокого уровня </w:t>
      </w:r>
      <w:r w:rsidRPr="00F04A57">
        <w:rPr>
          <w:rFonts w:ascii="Times New Roman" w:hAnsi="Times New Roman" w:cs="Times New Roman"/>
          <w:sz w:val="28"/>
          <w:szCs w:val="28"/>
        </w:rPr>
        <w:t>холестерина и липидов.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второе. Здоровое питание.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 xml:space="preserve">Вы должны ограничить соль, которая удерживает жидкость в организме и увеличивает объем </w:t>
      </w:r>
      <w:r w:rsidR="00F71DB0">
        <w:rPr>
          <w:rFonts w:ascii="Times New Roman" w:hAnsi="Times New Roman" w:cs="Times New Roman"/>
          <w:sz w:val="28"/>
          <w:szCs w:val="28"/>
        </w:rPr>
        <w:t xml:space="preserve">циркулирующей </w:t>
      </w:r>
      <w:r w:rsidRPr="00F04A57">
        <w:rPr>
          <w:rFonts w:ascii="Times New Roman" w:hAnsi="Times New Roman" w:cs="Times New Roman"/>
          <w:sz w:val="28"/>
          <w:szCs w:val="28"/>
        </w:rPr>
        <w:t xml:space="preserve">крови, приводя к гипертонии, что в свою </w:t>
      </w:r>
      <w:r w:rsidRPr="00F04A57">
        <w:rPr>
          <w:rFonts w:ascii="Times New Roman" w:hAnsi="Times New Roman" w:cs="Times New Roman"/>
          <w:sz w:val="28"/>
          <w:szCs w:val="28"/>
        </w:rPr>
        <w:lastRenderedPageBreak/>
        <w:t>очередь означает чрезмерную нагрузку</w:t>
      </w:r>
      <w:r w:rsidR="00F71DB0">
        <w:rPr>
          <w:rFonts w:ascii="Times New Roman" w:hAnsi="Times New Roman" w:cs="Times New Roman"/>
          <w:sz w:val="28"/>
          <w:szCs w:val="28"/>
        </w:rPr>
        <w:t xml:space="preserve"> на сосуды и их преждевременное </w:t>
      </w:r>
      <w:r w:rsidRPr="00F04A57">
        <w:rPr>
          <w:rFonts w:ascii="Times New Roman" w:hAnsi="Times New Roman" w:cs="Times New Roman"/>
          <w:sz w:val="28"/>
          <w:szCs w:val="28"/>
        </w:rPr>
        <w:t>старе</w:t>
      </w:r>
      <w:r w:rsidR="00F71DB0">
        <w:rPr>
          <w:rFonts w:ascii="Times New Roman" w:hAnsi="Times New Roman" w:cs="Times New Roman"/>
          <w:sz w:val="28"/>
          <w:szCs w:val="28"/>
        </w:rPr>
        <w:t xml:space="preserve">ние, и особенно сосудов сердца. </w:t>
      </w:r>
      <w:r w:rsidRPr="00F04A57">
        <w:rPr>
          <w:rFonts w:ascii="Times New Roman" w:hAnsi="Times New Roman" w:cs="Times New Roman"/>
          <w:sz w:val="28"/>
          <w:szCs w:val="28"/>
        </w:rPr>
        <w:t>Большую и ненужную нагрузку на сердце создает лишний вес, а лиш</w:t>
      </w:r>
      <w:r w:rsidR="00F71DB0">
        <w:rPr>
          <w:rFonts w:ascii="Times New Roman" w:hAnsi="Times New Roman" w:cs="Times New Roman"/>
          <w:sz w:val="28"/>
          <w:szCs w:val="28"/>
        </w:rPr>
        <w:t xml:space="preserve">ние килограммы появляются из-за </w:t>
      </w:r>
      <w:r w:rsidRPr="00F04A57">
        <w:rPr>
          <w:rFonts w:ascii="Times New Roman" w:hAnsi="Times New Roman" w:cs="Times New Roman"/>
          <w:sz w:val="28"/>
          <w:szCs w:val="28"/>
        </w:rPr>
        <w:t>неправильного питания.</w:t>
      </w:r>
    </w:p>
    <w:p w:rsidR="00263FBB" w:rsidRPr="00F04A5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третье. Отказ от вредных привычек.</w:t>
      </w:r>
    </w:p>
    <w:p w:rsidR="00F00C97" w:rsidRDefault="00263FBB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57">
        <w:rPr>
          <w:rFonts w:ascii="Times New Roman" w:hAnsi="Times New Roman" w:cs="Times New Roman"/>
          <w:sz w:val="28"/>
          <w:szCs w:val="28"/>
        </w:rPr>
        <w:t>Курение, алкоголь, наркотики старят и п</w:t>
      </w:r>
      <w:r w:rsidR="00F71DB0">
        <w:rPr>
          <w:rFonts w:ascii="Times New Roman" w:hAnsi="Times New Roman" w:cs="Times New Roman"/>
          <w:sz w:val="28"/>
          <w:szCs w:val="28"/>
        </w:rPr>
        <w:t xml:space="preserve">реждевременно изнашивают сосуды. </w:t>
      </w:r>
      <w:r w:rsidRPr="00F04A57">
        <w:rPr>
          <w:rFonts w:ascii="Times New Roman" w:hAnsi="Times New Roman" w:cs="Times New Roman"/>
          <w:sz w:val="28"/>
          <w:szCs w:val="28"/>
        </w:rPr>
        <w:t>Наиболее катастрофическим являетс</w:t>
      </w:r>
      <w:r w:rsidR="00F71DB0">
        <w:rPr>
          <w:rFonts w:ascii="Times New Roman" w:hAnsi="Times New Roman" w:cs="Times New Roman"/>
          <w:sz w:val="28"/>
          <w:szCs w:val="28"/>
        </w:rPr>
        <w:t xml:space="preserve">я действие на человеческий мозг </w:t>
      </w:r>
      <w:r w:rsidRPr="00F04A57">
        <w:rPr>
          <w:rFonts w:ascii="Times New Roman" w:hAnsi="Times New Roman" w:cs="Times New Roman"/>
          <w:sz w:val="28"/>
          <w:szCs w:val="28"/>
        </w:rPr>
        <w:t>галлюциногенов. Даже однократный прием ЛСД может вызвать</w:t>
      </w:r>
      <w:r w:rsidR="00F71DB0">
        <w:rPr>
          <w:rFonts w:ascii="Times New Roman" w:hAnsi="Times New Roman" w:cs="Times New Roman"/>
          <w:sz w:val="28"/>
          <w:szCs w:val="28"/>
        </w:rPr>
        <w:t xml:space="preserve"> тяжелые </w:t>
      </w:r>
      <w:r w:rsidRPr="00F04A57">
        <w:rPr>
          <w:rFonts w:ascii="Times New Roman" w:hAnsi="Times New Roman" w:cs="Times New Roman"/>
          <w:sz w:val="28"/>
          <w:szCs w:val="28"/>
        </w:rPr>
        <w:t>необратимые изменения. Возникают пс</w:t>
      </w:r>
      <w:r w:rsidR="00F71DB0">
        <w:rPr>
          <w:rFonts w:ascii="Times New Roman" w:hAnsi="Times New Roman" w:cs="Times New Roman"/>
          <w:sz w:val="28"/>
          <w:szCs w:val="28"/>
        </w:rPr>
        <w:t xml:space="preserve">ихозы, потеря памяти, изменения </w:t>
      </w:r>
      <w:r w:rsidRPr="00F04A57">
        <w:rPr>
          <w:rFonts w:ascii="Times New Roman" w:hAnsi="Times New Roman" w:cs="Times New Roman"/>
          <w:sz w:val="28"/>
          <w:szCs w:val="28"/>
        </w:rPr>
        <w:t>характера, снижение умственных способностей</w:t>
      </w:r>
      <w:r w:rsidR="00F71DB0">
        <w:rPr>
          <w:rFonts w:ascii="Times New Roman" w:hAnsi="Times New Roman" w:cs="Times New Roman"/>
          <w:sz w:val="28"/>
          <w:szCs w:val="28"/>
        </w:rPr>
        <w:t xml:space="preserve">, моральная деградация и полный </w:t>
      </w:r>
      <w:r w:rsidRPr="00F04A57">
        <w:rPr>
          <w:rFonts w:ascii="Times New Roman" w:hAnsi="Times New Roman" w:cs="Times New Roman"/>
          <w:sz w:val="28"/>
          <w:szCs w:val="28"/>
        </w:rPr>
        <w:t>распад личности. Наркотики могут сти</w:t>
      </w:r>
      <w:r w:rsidR="00F71DB0">
        <w:rPr>
          <w:rFonts w:ascii="Times New Roman" w:hAnsi="Times New Roman" w:cs="Times New Roman"/>
          <w:sz w:val="28"/>
          <w:szCs w:val="28"/>
        </w:rPr>
        <w:t xml:space="preserve">мулировать развитие психических </w:t>
      </w:r>
      <w:r w:rsidRPr="00F04A57">
        <w:rPr>
          <w:rFonts w:ascii="Times New Roman" w:hAnsi="Times New Roman" w:cs="Times New Roman"/>
          <w:sz w:val="28"/>
          <w:szCs w:val="28"/>
        </w:rPr>
        <w:t>заболеваний, таких как шизофрения. Не</w:t>
      </w:r>
      <w:r w:rsidR="00F71DB0">
        <w:rPr>
          <w:rFonts w:ascii="Times New Roman" w:hAnsi="Times New Roman" w:cs="Times New Roman"/>
          <w:sz w:val="28"/>
          <w:szCs w:val="28"/>
        </w:rPr>
        <w:t xml:space="preserve">которые галлюциногены могут </w:t>
      </w:r>
      <w:r w:rsidRPr="00F04A57">
        <w:rPr>
          <w:rFonts w:ascii="Times New Roman" w:hAnsi="Times New Roman" w:cs="Times New Roman"/>
          <w:sz w:val="28"/>
          <w:szCs w:val="28"/>
        </w:rPr>
        <w:t>накапливаться в тканях мозга, отравляя его д</w:t>
      </w:r>
      <w:r w:rsidR="00F71DB0">
        <w:rPr>
          <w:rFonts w:ascii="Times New Roman" w:hAnsi="Times New Roman" w:cs="Times New Roman"/>
          <w:sz w:val="28"/>
          <w:szCs w:val="28"/>
        </w:rPr>
        <w:t xml:space="preserve">аже после отказа от наркотиков. </w:t>
      </w:r>
      <w:r w:rsidRPr="00F04A57">
        <w:rPr>
          <w:rFonts w:ascii="Times New Roman" w:hAnsi="Times New Roman" w:cs="Times New Roman"/>
          <w:sz w:val="28"/>
          <w:szCs w:val="28"/>
        </w:rPr>
        <w:t>Также вредное влияние наркотиков на организм человека видно на обмене</w:t>
      </w:r>
      <w:r w:rsidR="00F71DB0">
        <w:rPr>
          <w:rFonts w:ascii="Times New Roman" w:hAnsi="Times New Roman" w:cs="Times New Roman"/>
          <w:sz w:val="28"/>
          <w:szCs w:val="28"/>
        </w:rPr>
        <w:t xml:space="preserve"> </w:t>
      </w:r>
      <w:r w:rsidRPr="00F04A57">
        <w:rPr>
          <w:rFonts w:ascii="Times New Roman" w:hAnsi="Times New Roman" w:cs="Times New Roman"/>
          <w:sz w:val="28"/>
          <w:szCs w:val="28"/>
        </w:rPr>
        <w:t>кальция. Кости наркомана истончаются и становятся довольно хрупкими. Также</w:t>
      </w:r>
      <w:r w:rsidR="00F71DB0">
        <w:rPr>
          <w:rFonts w:ascii="Times New Roman" w:hAnsi="Times New Roman" w:cs="Times New Roman"/>
          <w:sz w:val="28"/>
          <w:szCs w:val="28"/>
        </w:rPr>
        <w:t xml:space="preserve"> </w:t>
      </w:r>
      <w:r w:rsidRPr="00F04A57">
        <w:rPr>
          <w:rFonts w:ascii="Times New Roman" w:hAnsi="Times New Roman" w:cs="Times New Roman"/>
          <w:sz w:val="28"/>
          <w:szCs w:val="28"/>
        </w:rPr>
        <w:t>сильно страдают зубы - достаточно 3-4 года регулярного уп</w:t>
      </w:r>
      <w:r w:rsidR="00F71DB0">
        <w:rPr>
          <w:rFonts w:ascii="Times New Roman" w:hAnsi="Times New Roman" w:cs="Times New Roman"/>
          <w:sz w:val="28"/>
          <w:szCs w:val="28"/>
        </w:rPr>
        <w:t xml:space="preserve">отребления наркотиков, особенно героина, чтобы </w:t>
      </w:r>
      <w:r w:rsidRPr="00F04A57">
        <w:rPr>
          <w:rFonts w:ascii="Times New Roman" w:hAnsi="Times New Roman" w:cs="Times New Roman"/>
          <w:sz w:val="28"/>
          <w:szCs w:val="28"/>
        </w:rPr>
        <w:t>потерять их все.</w:t>
      </w:r>
    </w:p>
    <w:p w:rsidR="006861A9" w:rsidRDefault="006861A9" w:rsidP="009E64CF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1A9" w:rsidRDefault="006861A9" w:rsidP="003F11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B4">
        <w:rPr>
          <w:rFonts w:ascii="Times New Roman" w:hAnsi="Times New Roman" w:cs="Times New Roman"/>
          <w:b/>
          <w:sz w:val="28"/>
          <w:szCs w:val="28"/>
        </w:rPr>
        <w:t xml:space="preserve">Особенности течения </w:t>
      </w:r>
      <w:proofErr w:type="spellStart"/>
      <w:r w:rsidRPr="003F11B4">
        <w:rPr>
          <w:rFonts w:ascii="Times New Roman" w:hAnsi="Times New Roman" w:cs="Times New Roman"/>
          <w:b/>
          <w:sz w:val="28"/>
          <w:szCs w:val="28"/>
        </w:rPr>
        <w:t>каннабиноидной</w:t>
      </w:r>
      <w:proofErr w:type="spellEnd"/>
      <w:r w:rsidRPr="003F11B4">
        <w:rPr>
          <w:rFonts w:ascii="Times New Roman" w:hAnsi="Times New Roman" w:cs="Times New Roman"/>
          <w:b/>
          <w:sz w:val="28"/>
          <w:szCs w:val="28"/>
        </w:rPr>
        <w:t xml:space="preserve"> наркомании</w:t>
      </w:r>
    </w:p>
    <w:p w:rsidR="003F11B4" w:rsidRPr="003F11B4" w:rsidRDefault="003F11B4" w:rsidP="003F11B4">
      <w:pPr>
        <w:pStyle w:val="a4"/>
        <w:autoSpaceDE w:val="0"/>
        <w:autoSpaceDN w:val="0"/>
        <w:adjustRightInd w:val="0"/>
        <w:spacing w:after="0"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861A9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Клиническая картина </w:t>
      </w:r>
      <w:proofErr w:type="spellStart"/>
      <w:r w:rsidRPr="006861A9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каннабиноидной</w:t>
      </w:r>
      <w:proofErr w:type="spellEnd"/>
      <w:r w:rsidRPr="006861A9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наркомании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представлена в виде: острого опьянения, передозировки, атипичн</w:t>
      </w:r>
      <w:r w:rsidR="00F71DB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ого опьянения, употребления без 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зависимости и непосредственной формы полноценной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канабисной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наркомании.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Лечение зависимости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осуществляется преимущественно с помощью психотерапевтических методов терапии наркозависимых и проходит, как правило в виде психосоциальной реабилитации в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закрых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условиях реабилитационного центра.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861A9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Клиническая картина острого опьянения</w:t>
      </w:r>
      <w:r w:rsidRPr="006861A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возникает вследствие наркотизации препаратами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конопли, марихуаны и выражается течением нескольких </w:t>
      </w:r>
      <w:r w:rsidRPr="006861A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характерных </w:t>
      </w:r>
      <w:r w:rsidRPr="006861A9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фаз развития</w:t>
      </w:r>
      <w:r w:rsidRPr="006861A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:rsidR="00F00C97" w:rsidRPr="00F04A57" w:rsidRDefault="00F00C97" w:rsidP="009E64C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Первая фаза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характерна не во всех случаях наркотизации. Возникает сразу после первых затяжек курения (2-5 мин) с продолжительностью 5-10 мин. Проявляется в виде панического атак, ощущения страха, тревожностью 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параноидальными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настроениями с обостренными реакциями на внешние раздражители.</w:t>
      </w:r>
    </w:p>
    <w:p w:rsidR="00F00C97" w:rsidRPr="00F04A57" w:rsidRDefault="00F00C97" w:rsidP="009E64C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Вторая фаза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наступает в виде приятного ощущения релаксации, легкости и полной расслабленности. Может наблюдаться размытость мышления, смазанное восприятия внешней среды, дезориентация в пространстве и времени, различении цветов, изменения восприятия звука и собственного тела. Во всех случаях нарушения проявляются индивидуально и могут отличаться между собой. Способ мышления приобретает аффективный характер со спонтанными вспышками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гиперактивности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Изменяется оценка окружающих людей, соучастников по применению. В этом состоянии люди легко принимают безрассудные решения, демонстрируют безответственность в поведении. Постепенно меняется сознание, вплоть до его потери и головокружение.</w:t>
      </w:r>
    </w:p>
    <w:p w:rsidR="00F00C97" w:rsidRPr="00F04A57" w:rsidRDefault="00F00C97" w:rsidP="009E64C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 </w:t>
      </w: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третьей фазе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проявляется парадоксальность восприятия, спутанность эмоций и хаотичность ощущений. Способ мышления приобретает безалаберность с проявлениями бредовых идей. Эмоциональная спутанность проявляется в форме индуцированной мимической имитации аффектов, причин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для появления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которых практически нет. Это проявляется в виде спонтанных вспышек смеха, имитируя смех соседа (при этом объективных внутренних оснований для смеха и радости не ощущается). В этом состоянии люди даже могут и плакать, если кто-то со стороны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делает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то же самое. Артериальное давление повышается, могут возникать приступы тахикардии и нарушение координации движений. На смену повышенной активности приходит вялость. Речь становится беспорядочной и нечеткой.</w:t>
      </w:r>
    </w:p>
    <w:p w:rsidR="00F00C97" w:rsidRPr="00F04A57" w:rsidRDefault="00F00C97" w:rsidP="009E64C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Четвертая фаза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характеризуется спадом возбуждения и активности, сменяется вялостью, слабостью, снижением АД 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гипорефлексией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(снижение рефлексов), значительным повышением аппетита. Все эти симптомы (в том числе заторможенность и апатия) проявляются на фоне ясного сознания. Вялое состояние 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быстро переходит в беспокойный и поверхностный сон, продолжительностью до 10-12 ч. После пробуждения сразу почувствуется жажда и «волчий» аппетит.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1E8F">
        <w:rPr>
          <w:rFonts w:ascii="Times New Roman" w:eastAsia="Times New Roman" w:hAnsi="Times New Roman" w:cs="Times New Roman"/>
          <w:b/>
          <w:bCs/>
          <w:i/>
          <w:color w:val="101010"/>
          <w:sz w:val="28"/>
          <w:szCs w:val="28"/>
          <w:lang w:eastAsia="ru-RU"/>
        </w:rPr>
        <w:t xml:space="preserve">Передозировка </w:t>
      </w:r>
      <w:proofErr w:type="spellStart"/>
      <w:r w:rsidRPr="009B1E8F">
        <w:rPr>
          <w:rFonts w:ascii="Times New Roman" w:eastAsia="Times New Roman" w:hAnsi="Times New Roman" w:cs="Times New Roman"/>
          <w:b/>
          <w:bCs/>
          <w:i/>
          <w:color w:val="101010"/>
          <w:sz w:val="28"/>
          <w:szCs w:val="28"/>
          <w:lang w:eastAsia="ru-RU"/>
        </w:rPr>
        <w:t>канабиноидами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в первую очередь проявляется возбуждением вегетативной системы организма в виде: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мидриаза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(расширение зрачков) и отсутствия реакции на свет, покраснение лица, сухости губ и ротовой полости, хриплости в голосе, тахикардии (100-120 уд / мин), повышения АД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( 170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/130 - 120 мм рт. ст.), нарушений координации движений, тремора,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гиперрефлексии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оглушенности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Сознание постепенно погружается в сопор, а дальше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кому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что соответствует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передколаптоидному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состоянию, которое меняется на коллапс (падение тонуса сосудов и уменьшением объема циркулирующей крови). В этом состоянии больные могут находиться несколько часов.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Передозировка также ведет к психической декомпрессии, что проявляется в виде острых психозов и нарушением сознания. Больные демонстрируют возбуждение, неугомонность, беспорядочную болтливость, что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перемежовуются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внезапным молчанием и замиранием, попытками побега и агрессии. Присутствующие ярко выражены галлюцинации, мании преследования и панические ощущения страха смерти, полностью обрывают контакт с реальным миром. В финальной стадии передозировки больной погружается в глубокий продолжительный сон, после чего чувствует себя истощенным с признаками астении продолжительностью 2-3 недель.</w:t>
      </w:r>
    </w:p>
    <w:p w:rsidR="00F00C97" w:rsidRPr="009B1E8F" w:rsidRDefault="00F00C97" w:rsidP="009E64CF">
      <w:pPr>
        <w:shd w:val="clear" w:color="auto" w:fill="FAFAFA"/>
        <w:spacing w:before="100" w:beforeAutospacing="1" w:after="375" w:line="360" w:lineRule="auto"/>
        <w:ind w:left="-567" w:firstLine="851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Atipichnyye-formy-opyaniya"/>
      <w:r w:rsidRPr="009B1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Атипичные формы </w:t>
      </w:r>
      <w:proofErr w:type="spellStart"/>
      <w:r w:rsidRPr="009B1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опьяния</w:t>
      </w:r>
      <w:bookmarkEnd w:id="0"/>
      <w:proofErr w:type="spellEnd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Атипичность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некоторых форм опьянения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возникает не всегда и, как правило, носит субъективный характер, проявляется в результате передозировки или индивидуальных особенностей реакции организма на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F00C97" w:rsidRPr="009B1E8F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Deliriozno-oneyroidnyy-sindrom"/>
      <w:proofErr w:type="spellStart"/>
      <w:r w:rsidRPr="009B1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Делириозно-онейроидный</w:t>
      </w:r>
      <w:proofErr w:type="spellEnd"/>
      <w:r w:rsidRPr="009B1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синдром</w:t>
      </w:r>
      <w:bookmarkEnd w:id="1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9B1E8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lastRenderedPageBreak/>
        <w:t>Делириозно-онейроидный</w:t>
      </w:r>
      <w:proofErr w:type="spellEnd"/>
      <w:r w:rsidRPr="009B1E8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синдром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возникает вследствие изменения симптомов легкой степени опьянения на психотическое состояние с проявлениями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оглушенности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углублением в мир бредовых фантазий (нередко любовно-эротического характера), отсутствием контакта с внешним миром. Больные снова могут испытывать ощущение с прошлых событий или ситуаций, вызвавших у них сильные эмоциональные переживания.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этом состоянии больные могут демонстрировать различные гримасы на лице - от радости до отчаяния, гнева и агрессии. Нередко, на фоне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онейроидного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синдрома (измененного состояния сознания с наплывом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сновидных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видений и фантастических переживаний) могут возникать отдельные эпизоды делирия, или развиться полноценный делирий. Как правило, основными причинами его развития могут быть прошлые черепно-мозговые травмы. У больных также могут возникать слуховые и визуальные галлюцинации устрашающего содержания, напоминающие сцены фильмов ужасов.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Sostoyaniye-sputannosti-soznaniya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спутанности сознания</w:t>
      </w:r>
      <w:bookmarkEnd w:id="2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C4E54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Состояние спутанности сознания</w:t>
      </w:r>
      <w:r w:rsidRPr="004C4E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возникает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кульминации опьянения или в его дебюте. Больной демонстрирует полное отсутствие осознания окружающей среды 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присутсвующих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Возникают ярко выраженные спонтанные реакции страха, агрессии, злобы или истерического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смеха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или плача, что поочередно могут сменять друг друга. Не исключено появление дезориентации во времени и навязчивые маниакальные мысли о преследовании.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3" w:name="Sostoyaniye-sumrachnogo-soznaniya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сумрачного сознания</w:t>
      </w:r>
      <w:bookmarkEnd w:id="3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C4E54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Сумрачное состояние сознания</w:t>
      </w:r>
      <w:r w:rsidRPr="004C4E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возникает на кульминационной фазе наркотического опьянения. Характерные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признаки: заторможенность, напряженное выражение лица, агрессивная и неадекватная реакция на любые попытки задержания (агрессия и попытка убежать), постоянное и безосновательное стремление куда-то идти или что-то искать. В финале наблюдается полная потеря памяти, амнезия. Основными причинами возникновения, как правило выступают 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перенесенные в прошлом черепно-мозговые травмы головы или уже существующие сопутствующие расстройства (например, астения).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" w:name="Tyazhelaya-disforiya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Тяжелая дисфория</w:t>
      </w:r>
      <w:bookmarkEnd w:id="4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Состояние тяжелой дисфории, </w:t>
      </w:r>
      <w:proofErr w:type="gram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 употребление</w:t>
      </w:r>
      <w:proofErr w:type="gram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как правило, возникает у наркозависимых с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психопатоподобными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шизофреническими расстройствами и сопровождается безосновательными вспышками агрессии.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5" w:name="Ostryy-paranoid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Острый </w:t>
      </w:r>
      <w:proofErr w:type="spellStart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параноид</w:t>
      </w:r>
      <w:bookmarkEnd w:id="5"/>
      <w:proofErr w:type="spellEnd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C4E54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Проявления острого </w:t>
      </w:r>
      <w:proofErr w:type="spellStart"/>
      <w:r w:rsidRPr="004C4E54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параноида</w:t>
      </w:r>
      <w:proofErr w:type="spellEnd"/>
      <w:r w:rsidRPr="004C4E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редко диагностируются среди </w:t>
      </w:r>
      <w:proofErr w:type="spellStart"/>
      <w:r w:rsidRPr="004C4E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канабисних</w:t>
      </w:r>
      <w:proofErr w:type="spellEnd"/>
      <w:r w:rsidRPr="004C4E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наркоманов. Появляется преимущественно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сразу после употребления в виде приступов тревоги, болезненной подозрительности, на фоне которых активно высказываются маниакальные идеи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параноидального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характера. При этом больные могут агрессивно вести себя и нанести телесные повреждения окружающим или совершить тяжкие преступления, защищаясь от воображаемых врагов.</w:t>
      </w:r>
    </w:p>
    <w:p w:rsidR="00F00C97" w:rsidRPr="004C4E54" w:rsidRDefault="00F00C97" w:rsidP="009E64CF">
      <w:pPr>
        <w:shd w:val="clear" w:color="auto" w:fill="FAFAFA"/>
        <w:spacing w:before="100" w:beforeAutospacing="1" w:after="375" w:line="360" w:lineRule="auto"/>
        <w:ind w:left="-567" w:firstLine="851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Zloupotrebleniye-bez-zavisimosti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Злоупотребление без зависимости</w:t>
      </w:r>
      <w:bookmarkEnd w:id="6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Зависимость от употребления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даже после длительного употребления (в течение года, 1-2 раз в неделю), может и не возникать. Более того, вероятность развития физической зависимости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постоянно подвергается дискуссиям в научных кругах, поэтому этот вопрос и в дальнейшем остается до конца не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исследованым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F00C97" w:rsidRPr="004C4E54" w:rsidRDefault="00F00C97" w:rsidP="009E64CF">
      <w:pPr>
        <w:shd w:val="clear" w:color="auto" w:fill="FAFAFA"/>
        <w:spacing w:before="100" w:beforeAutospacing="1" w:after="375" w:line="360" w:lineRule="auto"/>
        <w:ind w:left="-567" w:firstLine="851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7" w:name="Kannabinoidnaya-narkomaniya"/>
      <w:proofErr w:type="spellStart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Каннабиноидная</w:t>
      </w:r>
      <w:proofErr w:type="spellEnd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наркомания</w:t>
      </w:r>
      <w:bookmarkEnd w:id="7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Систематическое и интенсивное употребление (до нескольких раз в день)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препаратов конопли (марихуаны, гашиша) достаточно быстро может привести к развитию синдрома наркотической зависимости — </w:t>
      </w:r>
      <w:proofErr w:type="spellStart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каннабиноидной</w:t>
      </w:r>
      <w:proofErr w:type="spellEnd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наркомании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Злоупотребление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каннабисом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(через курение) становится столь привычным процессом, что любые попытки отказаться от наркотизации вызывают недовольство и появление морального и физического дискомфорта. Синдром 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зависимости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каннабиноидная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наркомания) имеет три стадии развития.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I-pervaya-stadiya-kannabinoidnoy-narkoma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(первая) стадия </w:t>
      </w:r>
      <w:proofErr w:type="spellStart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каннабиноидной</w:t>
      </w:r>
      <w:proofErr w:type="spellEnd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</w:t>
      </w:r>
      <w:bookmarkEnd w:id="8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На первой стадии </w:t>
      </w:r>
      <w:proofErr w:type="spellStart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каннабиноидной</w:t>
      </w:r>
      <w:proofErr w:type="spellEnd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наркомании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начинают меняться основные физиологические эффекты от употребления наркотика: исчезают ощущения страха и приступы тревоги, которые ранее имели место в </w:t>
      </w: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дебюте первой фазы опьянения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уменьшается проявления гиперемии (покраснения кожи лица), нормализуется сердцебиение, уменьшается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мидриаз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летаральний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нистагм (дрожание глазных яблок), расслабление мышц тела, исчезает тремор, появляется ощущение приятного тепла в конечностях. Употребление (курение) становится привычным систематическим явлением, наркозависимый начинает активно искать новые возможности и дозы употребления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Наступает этап </w:t>
      </w: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развития синдрома измененной реактивности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(изменяется форма и частота употребления, развивается толерантность, привыкание к наркотику). Психическая зависимость проявляется в виде безудержного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обсессивного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влечения к наркотизации (курения) в качестве единственного средства избежать дискомфорта, нормализовать свое состояние и получить удовольствие.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II-vtoraya-stadiya-kannabinoidnoy-narkom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(вторая) стадия </w:t>
      </w:r>
      <w:proofErr w:type="spellStart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каннабиноидной</w:t>
      </w:r>
      <w:proofErr w:type="spellEnd"/>
      <w:r w:rsidRPr="004C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</w:t>
      </w:r>
      <w:bookmarkEnd w:id="9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Вторая стадия </w:t>
      </w:r>
      <w:proofErr w:type="spellStart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каннабиноидных</w:t>
      </w:r>
      <w:proofErr w:type="spellEnd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наркомании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характеризуется появлением признаков физической и психической зависимости с формированием качественно новых проявлений синдрома измененной реактивности. Симптомы первой и четвертой фазы наркотического опьянения практически не наблюдаются, признаки второй и третьей фазы сливаются в одно целое. Расслабляющий эффект, ранее возникающий на высоте интоксикации становится кратковременным. Дальнейшее интоксикационное состояние протекает с доминированием смешливости, эйфории и подвижности. Повышается умственная и физическая работоспособность. В общем опьянения длится 1-1,5 ч. с последующим снижением общего тонуса, активности, интереса к окружающей среде и людям.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конопля или марихуана становится едва ли не единственным средством обеспечения нормальной жизнедеятельности.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Значительно возрастает толерантность с предпочтением только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каннабиноидных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наркотиков, употребление других ПАР прекращается, происходит переход на единоличное одиночное употребление с приемом теплой воды перед курением. Психическая зависимость достигает своего пикового состояния. В период отказа от наркотизации (абстиненции) больные находятся в подавленном и недееспособном состоянии.</w:t>
      </w:r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 продолжением злоупотребления формируется первые признаки физической зависимости - нормальное самочувствие и физиологический комфорт и работоспособность возможны лишь при условии интоксикации. Утверждается необходимость в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каннабиноидах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как в едином средстве поддержания физического и морального благополучия. Все это происходит на фоне формирования безудержного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компульсивного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влечения к наркотизации, даже несмотря на то, что фармакологический эффект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является не таким выразительным, как от опиумных наркотиков или алкоголя (употребление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 сопровождается вегетативными реакциями и психическим напряжением).</w:t>
      </w:r>
    </w:p>
    <w:p w:rsidR="00F00C97" w:rsidRPr="004C4E54" w:rsidRDefault="00F00C97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0" w:name="Abstinentnyy-sindrom"/>
      <w:r w:rsidRPr="004C4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Абстинентный синдром</w:t>
      </w:r>
      <w:bookmarkEnd w:id="10"/>
    </w:p>
    <w:p w:rsidR="00F00C97" w:rsidRPr="00F04A57" w:rsidRDefault="00F00C97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Характер развития абстиненции </w:t>
      </w:r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при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канабисний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наркомании (зависимости от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каннабиноидов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 достаточно медленный, развивается в течение нескольких месяцев с продолжительностью от 3-14 дней до 1 месяца, как правило на второй стадии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каннабиноидной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наркомании. Основные фазы развития </w:t>
      </w:r>
      <w:proofErr w:type="spellStart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канабисной</w:t>
      </w:r>
      <w:proofErr w:type="spellEnd"/>
      <w:r w:rsidRPr="00F04A5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абстиненции приведены ниже в таблице.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980"/>
        <w:gridCol w:w="7943"/>
      </w:tblGrid>
      <w:tr w:rsidR="00F00C97" w:rsidRPr="00F04A57" w:rsidTr="00DB7966">
        <w:tc>
          <w:tcPr>
            <w:tcW w:w="1980" w:type="dxa"/>
          </w:tcPr>
          <w:p w:rsidR="00F00C97" w:rsidRPr="00F04A57" w:rsidRDefault="00F00C97" w:rsidP="009E64C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7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</w:p>
        </w:tc>
        <w:tc>
          <w:tcPr>
            <w:tcW w:w="7943" w:type="dxa"/>
          </w:tcPr>
          <w:p w:rsidR="00F00C97" w:rsidRPr="00F04A57" w:rsidRDefault="00F00C97" w:rsidP="009E64CF">
            <w:pPr>
              <w:spacing w:line="360" w:lineRule="auto"/>
              <w:ind w:left="4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7">
              <w:rPr>
                <w:rFonts w:ascii="Times New Roman" w:hAnsi="Times New Roman" w:cs="Times New Roman"/>
                <w:sz w:val="28"/>
                <w:szCs w:val="28"/>
              </w:rPr>
              <w:t>Основные симптомы</w:t>
            </w:r>
          </w:p>
        </w:tc>
      </w:tr>
      <w:tr w:rsidR="00F00C97" w:rsidRPr="00F04A57" w:rsidTr="00DB7966">
        <w:tc>
          <w:tcPr>
            <w:tcW w:w="1980" w:type="dxa"/>
          </w:tcPr>
          <w:p w:rsidR="00F00C97" w:rsidRPr="00F04A57" w:rsidRDefault="00F00C97" w:rsidP="009E64C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7">
              <w:rPr>
                <w:rFonts w:ascii="Times New Roman" w:hAnsi="Times New Roman" w:cs="Times New Roman"/>
                <w:sz w:val="28"/>
                <w:szCs w:val="28"/>
              </w:rPr>
              <w:t>Первая фаза</w:t>
            </w:r>
          </w:p>
        </w:tc>
        <w:tc>
          <w:tcPr>
            <w:tcW w:w="7943" w:type="dxa"/>
          </w:tcPr>
          <w:p w:rsidR="00F00C97" w:rsidRPr="00F04A57" w:rsidRDefault="00F00C97" w:rsidP="009E64CF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Расширение зрачков;</w:t>
            </w:r>
          </w:p>
          <w:p w:rsidR="00F00C97" w:rsidRPr="00F04A57" w:rsidRDefault="00F00C97" w:rsidP="009E64CF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Нездоровоя</w:t>
            </w:r>
            <w:proofErr w:type="spellEnd"/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зевота;</w:t>
            </w:r>
          </w:p>
          <w:p w:rsidR="00F00C97" w:rsidRPr="00F04A57" w:rsidRDefault="00F00C97" w:rsidP="009E64CF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Повышение температуры;</w:t>
            </w:r>
          </w:p>
          <w:p w:rsidR="00F00C97" w:rsidRPr="00F04A57" w:rsidRDefault="00F00C97" w:rsidP="009E64CF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Вялость, мышечная слабость;</w:t>
            </w:r>
          </w:p>
          <w:p w:rsidR="00F00C97" w:rsidRPr="00F04A57" w:rsidRDefault="00F00C97" w:rsidP="009E64CF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Беспокойство, дисфория, нарушения сна и аппетита.</w:t>
            </w:r>
          </w:p>
          <w:p w:rsidR="00F00C97" w:rsidRPr="00F04A57" w:rsidRDefault="00F00C97" w:rsidP="009E64CF">
            <w:pPr>
              <w:shd w:val="clear" w:color="auto" w:fill="FAFAFA"/>
              <w:spacing w:after="150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Развивается через 4-5 часов после курения.</w:t>
            </w:r>
          </w:p>
          <w:p w:rsidR="00F00C97" w:rsidRPr="00F04A57" w:rsidRDefault="00F00C97" w:rsidP="009E64CF">
            <w:pPr>
              <w:spacing w:line="360" w:lineRule="auto"/>
              <w:ind w:left="4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97" w:rsidRPr="00F04A57" w:rsidTr="00DB7966">
        <w:tc>
          <w:tcPr>
            <w:tcW w:w="1980" w:type="dxa"/>
          </w:tcPr>
          <w:p w:rsidR="00F00C97" w:rsidRPr="00F04A57" w:rsidRDefault="00F00C97" w:rsidP="009E64CF">
            <w:pPr>
              <w:spacing w:line="360" w:lineRule="auto"/>
              <w:ind w:left="39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фаза</w:t>
            </w:r>
          </w:p>
        </w:tc>
        <w:tc>
          <w:tcPr>
            <w:tcW w:w="7943" w:type="dxa"/>
          </w:tcPr>
          <w:p w:rsidR="00F00C97" w:rsidRPr="00F04A57" w:rsidRDefault="00F00C97" w:rsidP="009E64CF">
            <w:pPr>
              <w:numPr>
                <w:ilvl w:val="0"/>
                <w:numId w:val="3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Растущее общее вегетативное возбуждение;</w:t>
            </w:r>
          </w:p>
          <w:p w:rsidR="00F00C97" w:rsidRPr="00F04A57" w:rsidRDefault="00F00C97" w:rsidP="009E64CF">
            <w:pPr>
              <w:numPr>
                <w:ilvl w:val="0"/>
                <w:numId w:val="3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Мышечное напряжение;</w:t>
            </w:r>
          </w:p>
          <w:p w:rsidR="00F00C97" w:rsidRPr="00F04A57" w:rsidRDefault="00F00C97" w:rsidP="009E64CF">
            <w:pPr>
              <w:numPr>
                <w:ilvl w:val="0"/>
                <w:numId w:val="3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Появление тремора;</w:t>
            </w:r>
          </w:p>
          <w:p w:rsidR="00F00C97" w:rsidRPr="00F04A57" w:rsidRDefault="00F00C97" w:rsidP="009E64CF">
            <w:pPr>
              <w:numPr>
                <w:ilvl w:val="0"/>
                <w:numId w:val="3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Гиперрефлексия</w:t>
            </w:r>
            <w:proofErr w:type="spellEnd"/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, возможно подергивание отдельных мышечных пучков;</w:t>
            </w:r>
          </w:p>
          <w:p w:rsidR="00F00C97" w:rsidRPr="00F04A57" w:rsidRDefault="00F00C97" w:rsidP="009E64CF">
            <w:pPr>
              <w:numPr>
                <w:ilvl w:val="0"/>
                <w:numId w:val="3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Повышение артериального давления, пульса и дыхания;</w:t>
            </w:r>
          </w:p>
          <w:p w:rsidR="00F00C97" w:rsidRPr="00F04A57" w:rsidRDefault="00F00C97" w:rsidP="009E64CF">
            <w:pPr>
              <w:shd w:val="clear" w:color="auto" w:fill="FAFAFA"/>
              <w:spacing w:after="150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Появляется в конце первых суток отказа от употребления наркотика.</w:t>
            </w:r>
          </w:p>
          <w:p w:rsidR="00F00C97" w:rsidRPr="00F04A57" w:rsidRDefault="00F00C97" w:rsidP="009E64CF">
            <w:pPr>
              <w:spacing w:line="360" w:lineRule="auto"/>
              <w:ind w:left="4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97" w:rsidRPr="00F04A57" w:rsidTr="00DB7966">
        <w:trPr>
          <w:trHeight w:val="2200"/>
        </w:trPr>
        <w:tc>
          <w:tcPr>
            <w:tcW w:w="1980" w:type="dxa"/>
          </w:tcPr>
          <w:p w:rsidR="00F00C97" w:rsidRPr="00F04A57" w:rsidRDefault="00F00C97" w:rsidP="009E64CF">
            <w:pPr>
              <w:spacing w:line="360" w:lineRule="auto"/>
              <w:ind w:left="39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7">
              <w:rPr>
                <w:rFonts w:ascii="Times New Roman" w:hAnsi="Times New Roman" w:cs="Times New Roman"/>
                <w:sz w:val="28"/>
                <w:szCs w:val="28"/>
              </w:rPr>
              <w:t>Третья фаза</w:t>
            </w:r>
          </w:p>
        </w:tc>
        <w:tc>
          <w:tcPr>
            <w:tcW w:w="7943" w:type="dxa"/>
          </w:tcPr>
          <w:p w:rsidR="00F00C97" w:rsidRPr="00F04A57" w:rsidRDefault="00F00C97" w:rsidP="009E64CF">
            <w:pPr>
              <w:shd w:val="clear" w:color="auto" w:fill="FAFAFA"/>
              <w:spacing w:after="150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Появляются характерные гашишизме не </w:t>
            </w:r>
            <w:proofErr w:type="spellStart"/>
            <w:r w:rsidRPr="00F04A57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сенестопатические</w:t>
            </w:r>
            <w:proofErr w:type="spellEnd"/>
            <w:r w:rsidRPr="00F04A57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 нарушения:</w:t>
            </w:r>
          </w:p>
          <w:p w:rsidR="00F00C97" w:rsidRPr="00F04A57" w:rsidRDefault="00F00C97" w:rsidP="009E64CF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Ощущение сжатия в груди;</w:t>
            </w:r>
          </w:p>
          <w:p w:rsidR="00F00C97" w:rsidRPr="00F04A57" w:rsidRDefault="00F00C97" w:rsidP="009E64CF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Тяжесть дыхания;</w:t>
            </w:r>
          </w:p>
          <w:p w:rsidR="00F00C97" w:rsidRPr="00F04A57" w:rsidRDefault="00F00C97" w:rsidP="009E64CF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Стенокардия;</w:t>
            </w:r>
          </w:p>
          <w:p w:rsidR="00F00C97" w:rsidRPr="00F04A57" w:rsidRDefault="00F00C97" w:rsidP="009E64CF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Ощущение сжатия в области головы, особенно в висках и темени;</w:t>
            </w:r>
          </w:p>
          <w:p w:rsidR="00F00C97" w:rsidRPr="00F04A57" w:rsidRDefault="00F00C97" w:rsidP="009E64CF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Ощущение зуда, покалывания, ползания по коже или под ней.</w:t>
            </w:r>
          </w:p>
          <w:p w:rsidR="00F00C97" w:rsidRPr="00F04A57" w:rsidRDefault="00F00C97" w:rsidP="009E64CF">
            <w:pPr>
              <w:shd w:val="clear" w:color="auto" w:fill="FAFAFA"/>
              <w:spacing w:after="150" w:line="360" w:lineRule="auto"/>
              <w:ind w:left="46" w:firstLine="851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 xml:space="preserve">Больной правильно оценивает причину обманов восприятия. </w:t>
            </w:r>
            <w:proofErr w:type="spellStart"/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Компульсивное</w:t>
            </w:r>
            <w:proofErr w:type="spellEnd"/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 xml:space="preserve"> влечение достигает наибольшей интенсивности. При абстиненции без осложнений развивается астеническая депрессия. Появление признаков тревожного беспокойства служит первым сигналом развития </w:t>
            </w:r>
            <w:r w:rsidRPr="00F04A57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lastRenderedPageBreak/>
              <w:t>абстинентного психоза, может развиться на 3-5 сутки от прекращения приема наркотиков.</w:t>
            </w:r>
          </w:p>
          <w:p w:rsidR="00F00C97" w:rsidRPr="00F04A57" w:rsidRDefault="00F00C97" w:rsidP="009E64CF">
            <w:pPr>
              <w:spacing w:line="360" w:lineRule="auto"/>
              <w:ind w:left="4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C97" w:rsidRPr="00F04A57" w:rsidRDefault="00F00C97" w:rsidP="009E64C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CBC" w:rsidRPr="00765CBC" w:rsidRDefault="00765CBC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Симптомы первой фазы абстиненции</w:t>
      </w: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появляются после 2-3 лет систематического употребления. Полноценный абстинентный синдром с проявлениями всех его фаз развивается в течение и после 6-8 месяцев ежедневного употребления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каннабиса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Течение второй фазы абстиненции может сопровождаться различными психотическими состояниями (интоксикационными и абстинентного), что является одним из возможных осложнений течения наркомании.</w:t>
      </w:r>
    </w:p>
    <w:p w:rsidR="00765CBC" w:rsidRPr="00765CBC" w:rsidRDefault="00765CBC" w:rsidP="009E64CF">
      <w:pPr>
        <w:shd w:val="clear" w:color="auto" w:fill="FAFAFA"/>
        <w:spacing w:before="100" w:beforeAutospacing="1" w:after="150" w:line="360" w:lineRule="auto"/>
        <w:ind w:left="-567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III-tretya-kannabinoidnoy-stadiya-narkom"/>
      <w:r w:rsidRPr="0076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(третья) стадия </w:t>
      </w:r>
      <w:proofErr w:type="spellStart"/>
      <w:r w:rsidRPr="00765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каннабиноидной</w:t>
      </w:r>
      <w:proofErr w:type="spellEnd"/>
      <w:r w:rsidRPr="0076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</w:t>
      </w:r>
      <w:bookmarkEnd w:id="11"/>
    </w:p>
    <w:p w:rsidR="00765CBC" w:rsidRPr="00765CBC" w:rsidRDefault="00765CBC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Третья стадия </w:t>
      </w:r>
      <w:proofErr w:type="spellStart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каннабиноидной</w:t>
      </w:r>
      <w:proofErr w:type="spellEnd"/>
      <w:r w:rsidRPr="00F04A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наркомании</w:t>
      </w: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развивается после 9-10 лет регулярного употребления. Характеризуется падением толерантности,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каннабис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начинает действовать исключительно как тонизирующее средство. В период воздержания от наркотизации больной находится в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анергичном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состоянии, а употребление носит систематический характер. Проявление симптомов физической зависимости доминируют и перекрывают симптомы психической.</w:t>
      </w:r>
    </w:p>
    <w:p w:rsidR="00765CBC" w:rsidRPr="00765CBC" w:rsidRDefault="00765CBC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Абстиненция имеет затяжной характер, а его психопатические и физиологические признаки не имеют яркой выраженности и проявляются преимущественно в виде постоянного чувства болезненного состояния (ипохондрия) и нервно-психического дискомфорта (астения).</w:t>
      </w:r>
    </w:p>
    <w:p w:rsidR="00765CBC" w:rsidRPr="00765CBC" w:rsidRDefault="00765CBC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Интенсивность абстинентного синдрома третьей стадии достигает своего апогея на 3-7 день от начала прекращения употребления. Облегчение наступает на вторую неделю с падением остроты проявлений основных симптомов. Положительные изменения в течении абстинентного синдрома подтверждает </w:t>
      </w: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нормализация сна и аппетита. К остаточным явлениям относят ощущение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обсессивного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влечения к наркотику, общую слабость (астения) и ипохондрию.</w:t>
      </w:r>
    </w:p>
    <w:p w:rsidR="00765CBC" w:rsidRPr="00765CBC" w:rsidRDefault="00765CBC" w:rsidP="009E64CF">
      <w:pPr>
        <w:shd w:val="clear" w:color="auto" w:fill="FAFAFA"/>
        <w:spacing w:after="15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К основным последствий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каннабиноидной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наркомании относят: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прогридиентне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снижение энергетических ресурсов, физиологическое и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маральне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истощение, потерю социальных отношений, развитие психозов, до инвалидности. В финале развития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канабиснои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наркомании окончательно формируются изменения </w:t>
      </w:r>
      <w:proofErr w:type="spellStart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эффекторные</w:t>
      </w:r>
      <w:proofErr w:type="spellEnd"/>
      <w:r w:rsidRPr="00765CB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-волевой, умственной и аффективной сферы.</w:t>
      </w:r>
    </w:p>
    <w:p w:rsidR="00765CBC" w:rsidRDefault="00765CBC" w:rsidP="009E64C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7C0E" w:rsidRPr="00387C0E" w:rsidRDefault="00387C0E" w:rsidP="00387C0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0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Алкоголизм, наркомании и другие психические и поведенческие расстройства, связанные с употреблением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веществ. Учебное пособие / Л.М.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Барденштейн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- М.: ГЭОТАР-Медиа, 2015. - 96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Блюдина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Ульяна Борьба с наркоманией в современной России. Взгляд социолога права / Ульяна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Блюдина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Издательство Ульяновского государственного университета, 2006. - 300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Болотовский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 С. Наркомании. Токсикомании / И.С.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Болотовский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Издательство Казанского университета,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2006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- 96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Васильев, А. И. Наркомания в армии (социологический анализ) / А.И. Васильев, В.П. Сальников, С.В. Степашин. - М.: Фонд поддержки науки и образования в области правоохранительной деятельности "Университет",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2007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- 128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Верхоломов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Вячеслав Можно ли победить наркоманию? / Вячеслав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Верхоломов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Литкон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-Пресс, 2010. - 224 c.</w:t>
      </w:r>
      <w:r w:rsidRPr="00387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Владимирова,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Наина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119 заговоров и оберегов от пьянства и наркомании /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Наина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Владимирова. - М.: АСС-Центр, Лада, 2005. - 64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Грибанова, О. В. Информационные технологии профилактики наркомании. Классные часы, занятия, диагностика наркотизации / О.В. Грибанова. - М.: Учитель, 2015. - 268 c.</w:t>
      </w:r>
    </w:p>
    <w:p w:rsidR="000F3098" w:rsidRPr="000F3098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Жажда целостности. Наркомания и духовный путь /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Кристина. - М.: АСТ,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2008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- 320 c.</w:t>
      </w:r>
    </w:p>
    <w:p w:rsidR="000F3098" w:rsidRPr="000F3098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Жажда целостности. Наркомания и духовный путь /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Кристина. - М.: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Саттва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2007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- 272 c.</w:t>
      </w:r>
    </w:p>
    <w:p w:rsidR="000F3098" w:rsidRPr="000F3098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Кристина Жажда целостности. Наркомания и духовный путь / Кристина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Гроф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Издательство Института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трансперсональной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психологии,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Саттва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2009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- 272 c.</w:t>
      </w:r>
    </w:p>
    <w:p w:rsidR="000F3098" w:rsidRPr="000F3098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Гурски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Внимание - наркомания! / С.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Гурски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Медицина, </w:t>
      </w:r>
      <w:r w:rsidRPr="00387C0E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2015</w:t>
      </w:r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- 144 c.</w:t>
      </w:r>
    </w:p>
    <w:p w:rsidR="00387C0E" w:rsidRPr="00387C0E" w:rsidRDefault="00387C0E" w:rsidP="00387C0E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Зойя, Л. Наркомания. Патология или поиск инициации? / Л.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Зойя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КДУ, </w:t>
      </w:r>
      <w:proofErr w:type="spellStart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Добросвет</w:t>
      </w:r>
      <w:proofErr w:type="spellEnd"/>
      <w:r w:rsidRPr="0038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- 208 c.</w:t>
      </w:r>
    </w:p>
    <w:sectPr w:rsidR="00387C0E" w:rsidRPr="0038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E24"/>
    <w:multiLevelType w:val="multilevel"/>
    <w:tmpl w:val="375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5FE3"/>
    <w:multiLevelType w:val="hybridMultilevel"/>
    <w:tmpl w:val="538EF5A8"/>
    <w:lvl w:ilvl="0" w:tplc="977E66E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001CE2"/>
    <w:multiLevelType w:val="multilevel"/>
    <w:tmpl w:val="7598D9F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1" w:hanging="2160"/>
      </w:pPr>
      <w:rPr>
        <w:rFonts w:hint="default"/>
      </w:rPr>
    </w:lvl>
  </w:abstractNum>
  <w:abstractNum w:abstractNumId="3" w15:restartNumberingAfterBreak="0">
    <w:nsid w:val="41411962"/>
    <w:multiLevelType w:val="multilevel"/>
    <w:tmpl w:val="E2F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920CA"/>
    <w:multiLevelType w:val="multilevel"/>
    <w:tmpl w:val="3EEEA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B1A1A"/>
    <w:multiLevelType w:val="multilevel"/>
    <w:tmpl w:val="1EE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30FA9"/>
    <w:multiLevelType w:val="multilevel"/>
    <w:tmpl w:val="43186C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9F"/>
    <w:rsid w:val="00051D9F"/>
    <w:rsid w:val="000F3098"/>
    <w:rsid w:val="00194187"/>
    <w:rsid w:val="00263FBB"/>
    <w:rsid w:val="00387C0E"/>
    <w:rsid w:val="003F11B4"/>
    <w:rsid w:val="004C4E54"/>
    <w:rsid w:val="00503E18"/>
    <w:rsid w:val="006861A9"/>
    <w:rsid w:val="00765CBC"/>
    <w:rsid w:val="00830858"/>
    <w:rsid w:val="00874D9B"/>
    <w:rsid w:val="009B1E8F"/>
    <w:rsid w:val="009E64CF"/>
    <w:rsid w:val="00DB7966"/>
    <w:rsid w:val="00F00C97"/>
    <w:rsid w:val="00F04A57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BC27"/>
  <w15:chartTrackingRefBased/>
  <w15:docId w15:val="{62BD4181-889B-4506-A3DE-D6E17DA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1A9"/>
    <w:pPr>
      <w:ind w:left="720"/>
      <w:contextualSpacing/>
    </w:pPr>
  </w:style>
  <w:style w:type="character" w:styleId="a5">
    <w:name w:val="Strong"/>
    <w:basedOn w:val="a0"/>
    <w:uiPriority w:val="22"/>
    <w:qFormat/>
    <w:rsid w:val="0038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2020-09-06T10:21:00Z</dcterms:created>
  <dcterms:modified xsi:type="dcterms:W3CDTF">2020-09-06T11:23:00Z</dcterms:modified>
</cp:coreProperties>
</file>