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FB" w:rsidRDefault="00BC72FB" w:rsidP="00BC72FB">
      <w:pPr>
        <w:rPr>
          <w:rFonts w:ascii="Times New Roman" w:hAnsi="Times New Roman"/>
          <w:sz w:val="28"/>
          <w:szCs w:val="28"/>
        </w:rPr>
      </w:pPr>
      <w:r>
        <w:rPr>
          <w:rFonts w:ascii="Times New Roman" w:hAnsi="Times New Roman"/>
          <w:sz w:val="28"/>
          <w:szCs w:val="28"/>
        </w:rPr>
        <w:t>ФГБОУ ВО «Астраханский Государственный Медицинский Университет»</w:t>
      </w: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jc w:val="right"/>
        <w:rPr>
          <w:rFonts w:ascii="Times New Roman" w:hAnsi="Times New Roman"/>
          <w:sz w:val="28"/>
          <w:szCs w:val="28"/>
        </w:rPr>
      </w:pPr>
      <w:r>
        <w:rPr>
          <w:rFonts w:ascii="Times New Roman" w:hAnsi="Times New Roman"/>
          <w:sz w:val="28"/>
          <w:szCs w:val="28"/>
        </w:rPr>
        <w:t>Кафедра: психиатрии</w:t>
      </w:r>
    </w:p>
    <w:p w:rsidR="00BC72FB" w:rsidRDefault="00BC72FB" w:rsidP="00BC72FB">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зав. кафедрой: </w:t>
      </w:r>
      <w:r>
        <w:rPr>
          <w:rFonts w:ascii="Times New Roman" w:hAnsi="Times New Roman" w:cs="Times New Roman"/>
          <w:color w:val="000000" w:themeColor="text1"/>
          <w:sz w:val="28"/>
          <w:szCs w:val="28"/>
          <w:shd w:val="clear" w:color="auto" w:fill="FFFFFF"/>
        </w:rPr>
        <w:t xml:space="preserve">д.м.н., главный врач ГУЗ ОКПБ                       </w:t>
      </w:r>
    </w:p>
    <w:p w:rsidR="00BC72FB" w:rsidRDefault="00BC72FB" w:rsidP="00BC72FB">
      <w:pPr>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 xml:space="preserve">             </w:t>
      </w:r>
      <w:proofErr w:type="spellStart"/>
      <w:r>
        <w:rPr>
          <w:rStyle w:val="a3"/>
          <w:rFonts w:ascii="Times New Roman" w:hAnsi="Times New Roman" w:cs="Times New Roman"/>
          <w:color w:val="000000" w:themeColor="text1"/>
          <w:sz w:val="28"/>
          <w:szCs w:val="28"/>
          <w:shd w:val="clear" w:color="auto" w:fill="FFFFFF"/>
        </w:rPr>
        <w:t>Хрящёв</w:t>
      </w:r>
      <w:proofErr w:type="spellEnd"/>
      <w:r>
        <w:rPr>
          <w:rStyle w:val="a3"/>
          <w:rFonts w:ascii="Times New Roman" w:hAnsi="Times New Roman" w:cs="Times New Roman"/>
          <w:color w:val="000000" w:themeColor="text1"/>
          <w:sz w:val="28"/>
          <w:szCs w:val="28"/>
          <w:shd w:val="clear" w:color="auto" w:fill="FFFFFF"/>
        </w:rPr>
        <w:t xml:space="preserve"> Александр Валерьевич  </w:t>
      </w:r>
    </w:p>
    <w:p w:rsidR="00BC72FB" w:rsidRDefault="00BC72FB" w:rsidP="00BC72FB">
      <w:pPr>
        <w:jc w:val="right"/>
        <w:rPr>
          <w:rFonts w:ascii="Times New Roman" w:hAnsi="Times New Roman"/>
          <w:sz w:val="28"/>
          <w:szCs w:val="28"/>
        </w:rPr>
      </w:pPr>
    </w:p>
    <w:p w:rsidR="00BC72FB" w:rsidRDefault="00BC72FB" w:rsidP="00BC72FB">
      <w:pPr>
        <w:jc w:val="right"/>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jc w:val="center"/>
        <w:rPr>
          <w:rFonts w:ascii="Times New Roman" w:hAnsi="Times New Roman"/>
          <w:sz w:val="28"/>
          <w:szCs w:val="28"/>
        </w:rPr>
      </w:pPr>
      <w:r>
        <w:rPr>
          <w:rFonts w:ascii="Times New Roman" w:hAnsi="Times New Roman"/>
          <w:sz w:val="28"/>
          <w:szCs w:val="28"/>
        </w:rPr>
        <w:t>РЕФЕРАТ</w:t>
      </w:r>
    </w:p>
    <w:p w:rsidR="00BC72FB" w:rsidRDefault="00BC72FB" w:rsidP="00BC72FB">
      <w:pPr>
        <w:jc w:val="center"/>
        <w:rPr>
          <w:rFonts w:ascii="Times New Roman" w:hAnsi="Times New Roman"/>
          <w:sz w:val="28"/>
          <w:szCs w:val="28"/>
        </w:rPr>
      </w:pPr>
      <w:r>
        <w:rPr>
          <w:rFonts w:ascii="Times New Roman" w:hAnsi="Times New Roman"/>
          <w:sz w:val="28"/>
          <w:szCs w:val="28"/>
        </w:rPr>
        <w:t xml:space="preserve"> на тему:</w:t>
      </w:r>
    </w:p>
    <w:p w:rsidR="00BC72FB" w:rsidRPr="004A6A2F" w:rsidRDefault="00BC72FB" w:rsidP="00BC72FB">
      <w:pPr>
        <w:jc w:val="center"/>
        <w:rPr>
          <w:rFonts w:ascii="Times New Roman" w:hAnsi="Times New Roman" w:cs="Times New Roman"/>
          <w:sz w:val="28"/>
          <w:szCs w:val="28"/>
        </w:rPr>
      </w:pPr>
      <w:r>
        <w:rPr>
          <w:rFonts w:ascii="Times New Roman" w:hAnsi="Times New Roman" w:cs="Times New Roman"/>
          <w:sz w:val="28"/>
          <w:szCs w:val="28"/>
        </w:rPr>
        <w:t>«</w:t>
      </w:r>
      <w:r w:rsidR="004A6A2F">
        <w:rPr>
          <w:rFonts w:ascii="Times New Roman" w:hAnsi="Times New Roman" w:cs="Times New Roman"/>
          <w:color w:val="000000"/>
          <w:sz w:val="28"/>
          <w:szCs w:val="28"/>
          <w:shd w:val="clear" w:color="auto" w:fill="FFFFFF"/>
        </w:rPr>
        <w:t>К</w:t>
      </w:r>
      <w:bookmarkStart w:id="0" w:name="_GoBack"/>
      <w:bookmarkEnd w:id="0"/>
      <w:r w:rsidR="004A6A2F" w:rsidRPr="004A6A2F">
        <w:rPr>
          <w:rFonts w:ascii="Times New Roman" w:hAnsi="Times New Roman" w:cs="Times New Roman"/>
          <w:color w:val="000000"/>
          <w:sz w:val="28"/>
          <w:szCs w:val="28"/>
          <w:shd w:val="clear" w:color="auto" w:fill="FFFFFF"/>
        </w:rPr>
        <w:t xml:space="preserve">линика неврастении, дифференциация с </w:t>
      </w:r>
      <w:proofErr w:type="spellStart"/>
      <w:r w:rsidR="004A6A2F" w:rsidRPr="004A6A2F">
        <w:rPr>
          <w:rFonts w:ascii="Times New Roman" w:hAnsi="Times New Roman" w:cs="Times New Roman"/>
          <w:color w:val="000000"/>
          <w:sz w:val="28"/>
          <w:szCs w:val="28"/>
          <w:shd w:val="clear" w:color="auto" w:fill="FFFFFF"/>
        </w:rPr>
        <w:t>неврозоподобными</w:t>
      </w:r>
      <w:proofErr w:type="spellEnd"/>
      <w:r w:rsidR="004A6A2F" w:rsidRPr="004A6A2F">
        <w:rPr>
          <w:rFonts w:ascii="Times New Roman" w:hAnsi="Times New Roman" w:cs="Times New Roman"/>
          <w:color w:val="000000"/>
          <w:sz w:val="28"/>
          <w:szCs w:val="28"/>
          <w:shd w:val="clear" w:color="auto" w:fill="FFFFFF"/>
        </w:rPr>
        <w:t xml:space="preserve"> состояниями</w:t>
      </w:r>
      <w:r w:rsidRPr="004A6A2F">
        <w:rPr>
          <w:rFonts w:ascii="Times New Roman" w:hAnsi="Times New Roman" w:cs="Times New Roman"/>
          <w:color w:val="333333"/>
          <w:sz w:val="28"/>
          <w:szCs w:val="28"/>
          <w:shd w:val="clear" w:color="auto" w:fill="FFFFFF"/>
        </w:rPr>
        <w:t>»</w:t>
      </w: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jc w:val="right"/>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Выполнил: </w:t>
      </w:r>
      <w:r>
        <w:rPr>
          <w:rFonts w:ascii="Times New Roman" w:hAnsi="Times New Roman" w:cs="Times New Roman"/>
          <w:color w:val="000000"/>
          <w:sz w:val="28"/>
          <w:szCs w:val="28"/>
          <w:shd w:val="clear" w:color="auto" w:fill="FFFFFF"/>
        </w:rPr>
        <w:t>студент 508 группы</w:t>
      </w:r>
    </w:p>
    <w:p w:rsidR="00BC72FB" w:rsidRDefault="00BC72FB" w:rsidP="00BC72FB">
      <w:pPr>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лечебного факультета</w:t>
      </w:r>
    </w:p>
    <w:p w:rsidR="00BC72FB" w:rsidRDefault="00BC72FB" w:rsidP="00BC72FB">
      <w:pPr>
        <w:jc w:val="right"/>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Гехаев</w:t>
      </w:r>
      <w:proofErr w:type="spellEnd"/>
      <w:r>
        <w:rPr>
          <w:rFonts w:ascii="Times New Roman" w:hAnsi="Times New Roman" w:cs="Times New Roman"/>
          <w:color w:val="000000"/>
          <w:sz w:val="28"/>
          <w:szCs w:val="28"/>
          <w:shd w:val="clear" w:color="auto" w:fill="FFFFFF"/>
        </w:rPr>
        <w:t xml:space="preserve"> Х-А. М.</w:t>
      </w:r>
    </w:p>
    <w:p w:rsidR="00BC72FB" w:rsidRDefault="00BC72FB" w:rsidP="00BC72FB">
      <w:pPr>
        <w:jc w:val="right"/>
        <w:rPr>
          <w:rFonts w:ascii="Times New Roman" w:hAnsi="Times New Roman"/>
          <w:sz w:val="28"/>
          <w:szCs w:val="28"/>
        </w:rPr>
      </w:pPr>
      <w:r>
        <w:rPr>
          <w:rFonts w:ascii="Times New Roman" w:hAnsi="Times New Roman"/>
          <w:sz w:val="28"/>
          <w:szCs w:val="28"/>
        </w:rPr>
        <w:t xml:space="preserve">Проверила: </w:t>
      </w:r>
      <w:r w:rsidR="004A6A2F">
        <w:rPr>
          <w:rFonts w:ascii="Times New Roman" w:hAnsi="Times New Roman" w:cs="Times New Roman"/>
          <w:color w:val="000000"/>
          <w:sz w:val="28"/>
          <w:szCs w:val="28"/>
          <w:shd w:val="clear" w:color="auto" w:fill="FFFFFF"/>
        </w:rPr>
        <w:t>Корнеева Е.Г.</w:t>
      </w: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rPr>
          <w:rFonts w:ascii="Times New Roman" w:hAnsi="Times New Roman"/>
          <w:sz w:val="28"/>
          <w:szCs w:val="28"/>
        </w:rPr>
      </w:pPr>
    </w:p>
    <w:p w:rsidR="00BC72FB" w:rsidRDefault="00BC72FB" w:rsidP="00BC72FB">
      <w:pPr>
        <w:jc w:val="center"/>
        <w:rPr>
          <w:rFonts w:ascii="Times New Roman" w:hAnsi="Times New Roman"/>
          <w:sz w:val="28"/>
          <w:szCs w:val="28"/>
        </w:rPr>
      </w:pPr>
      <w:r>
        <w:rPr>
          <w:rFonts w:ascii="Times New Roman" w:hAnsi="Times New Roman"/>
          <w:sz w:val="28"/>
          <w:szCs w:val="28"/>
        </w:rPr>
        <w:t xml:space="preserve">Астрахань </w:t>
      </w:r>
      <w:smartTag w:uri="urn:schemas-microsoft-com:office:smarttags" w:element="metricconverter">
        <w:smartTagPr>
          <w:attr w:name="ProductID" w:val="2020 г"/>
        </w:smartTagPr>
        <w:r>
          <w:rPr>
            <w:rFonts w:ascii="Times New Roman" w:hAnsi="Times New Roman"/>
            <w:sz w:val="28"/>
            <w:szCs w:val="28"/>
          </w:rPr>
          <w:t>2020 г</w:t>
        </w:r>
      </w:smartTag>
    </w:p>
    <w:p w:rsidR="004152C8" w:rsidRDefault="004152C8" w:rsidP="003E718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152C8" w:rsidRDefault="004152C8" w:rsidP="003E7180">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4152C8" w:rsidRDefault="004152C8" w:rsidP="003E7180">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Клиника неврастении</w:t>
      </w:r>
    </w:p>
    <w:p w:rsidR="004152C8" w:rsidRDefault="004152C8" w:rsidP="003E7180">
      <w:pPr>
        <w:pStyle w:val="a4"/>
        <w:numPr>
          <w:ilvl w:val="1"/>
          <w:numId w:val="2"/>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Гиперстеническая</w:t>
      </w:r>
      <w:proofErr w:type="spellEnd"/>
    </w:p>
    <w:p w:rsidR="004152C8" w:rsidRDefault="004152C8" w:rsidP="003E7180">
      <w:pPr>
        <w:pStyle w:val="a4"/>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Раздражительная слабость</w:t>
      </w:r>
    </w:p>
    <w:p w:rsidR="004152C8" w:rsidRDefault="004152C8" w:rsidP="003E7180">
      <w:pPr>
        <w:pStyle w:val="a4"/>
        <w:numPr>
          <w:ilvl w:val="1"/>
          <w:numId w:val="2"/>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Гипостеническая</w:t>
      </w:r>
      <w:proofErr w:type="spellEnd"/>
    </w:p>
    <w:p w:rsidR="00C76426" w:rsidRDefault="00C76426" w:rsidP="00C76426">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Дифференциация с </w:t>
      </w:r>
      <w:proofErr w:type="spellStart"/>
      <w:r>
        <w:rPr>
          <w:rFonts w:ascii="Times New Roman" w:hAnsi="Times New Roman" w:cs="Times New Roman"/>
          <w:sz w:val="28"/>
          <w:szCs w:val="28"/>
        </w:rPr>
        <w:t>неврозоподобными</w:t>
      </w:r>
      <w:proofErr w:type="spellEnd"/>
      <w:r>
        <w:rPr>
          <w:rFonts w:ascii="Times New Roman" w:hAnsi="Times New Roman" w:cs="Times New Roman"/>
          <w:sz w:val="28"/>
          <w:szCs w:val="28"/>
        </w:rPr>
        <w:t xml:space="preserve"> состояниями</w:t>
      </w:r>
    </w:p>
    <w:p w:rsidR="00C76426" w:rsidRDefault="00C76426" w:rsidP="00C76426">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Default="00C76426" w:rsidP="00C76426">
      <w:pPr>
        <w:spacing w:line="360" w:lineRule="auto"/>
        <w:rPr>
          <w:rFonts w:ascii="Times New Roman" w:hAnsi="Times New Roman" w:cs="Times New Roman"/>
          <w:sz w:val="28"/>
          <w:szCs w:val="28"/>
        </w:rPr>
      </w:pPr>
    </w:p>
    <w:p w:rsidR="00C76426" w:rsidRPr="00C76426" w:rsidRDefault="00C76426" w:rsidP="00C76426">
      <w:pPr>
        <w:spacing w:line="360" w:lineRule="auto"/>
        <w:rPr>
          <w:rFonts w:ascii="Times New Roman" w:hAnsi="Times New Roman" w:cs="Times New Roman"/>
          <w:sz w:val="28"/>
          <w:szCs w:val="28"/>
        </w:rPr>
      </w:pPr>
    </w:p>
    <w:p w:rsidR="004152C8" w:rsidRPr="004152C8" w:rsidRDefault="004152C8" w:rsidP="003E7180">
      <w:pPr>
        <w:spacing w:line="360" w:lineRule="auto"/>
        <w:rPr>
          <w:rFonts w:ascii="Times New Roman" w:hAnsi="Times New Roman" w:cs="Times New Roman"/>
          <w:sz w:val="28"/>
          <w:szCs w:val="28"/>
        </w:rPr>
      </w:pPr>
    </w:p>
    <w:p w:rsidR="004152C8" w:rsidRDefault="004152C8" w:rsidP="003E7180">
      <w:pPr>
        <w:spacing w:line="360" w:lineRule="auto"/>
        <w:jc w:val="center"/>
        <w:rPr>
          <w:rFonts w:ascii="Times New Roman" w:hAnsi="Times New Roman" w:cs="Times New Roman"/>
          <w:b/>
          <w:sz w:val="28"/>
          <w:szCs w:val="28"/>
        </w:rPr>
      </w:pPr>
      <w:r w:rsidRPr="003E7180">
        <w:rPr>
          <w:rFonts w:ascii="Times New Roman" w:hAnsi="Times New Roman" w:cs="Times New Roman"/>
          <w:b/>
          <w:sz w:val="28"/>
          <w:szCs w:val="28"/>
        </w:rPr>
        <w:lastRenderedPageBreak/>
        <w:t>Введение</w:t>
      </w:r>
    </w:p>
    <w:p w:rsidR="003E7180" w:rsidRPr="00C76426" w:rsidRDefault="003E7180" w:rsidP="00017C53">
      <w:pPr>
        <w:spacing w:line="360" w:lineRule="auto"/>
        <w:ind w:firstLine="851"/>
        <w:jc w:val="center"/>
        <w:rPr>
          <w:rFonts w:ascii="Times New Roman" w:hAnsi="Times New Roman" w:cs="Times New Roman"/>
          <w:b/>
          <w:sz w:val="28"/>
          <w:szCs w:val="28"/>
        </w:rPr>
      </w:pPr>
    </w:p>
    <w:p w:rsidR="004152C8" w:rsidRPr="00C76426" w:rsidRDefault="004152C8" w:rsidP="00017C53">
      <w:pPr>
        <w:spacing w:line="360" w:lineRule="auto"/>
        <w:ind w:firstLine="851"/>
        <w:rPr>
          <w:rFonts w:ascii="Times New Roman" w:hAnsi="Times New Roman" w:cs="Times New Roman"/>
          <w:color w:val="000000"/>
          <w:sz w:val="28"/>
          <w:szCs w:val="28"/>
        </w:rPr>
      </w:pPr>
      <w:r w:rsidRPr="00C76426">
        <w:rPr>
          <w:rFonts w:ascii="Times New Roman" w:hAnsi="Times New Roman" w:cs="Times New Roman"/>
          <w:b/>
          <w:bCs/>
          <w:color w:val="000000"/>
          <w:sz w:val="28"/>
          <w:szCs w:val="28"/>
        </w:rPr>
        <w:t>Неврастения</w:t>
      </w:r>
      <w:r w:rsidRPr="00C76426">
        <w:rPr>
          <w:rFonts w:ascii="Times New Roman" w:hAnsi="Times New Roman" w:cs="Times New Roman"/>
          <w:color w:val="000000"/>
          <w:sz w:val="28"/>
          <w:szCs w:val="28"/>
        </w:rPr>
        <w:t xml:space="preserve"> — психическое расстройство из группы неврозов, проявляющееся в повышенной раздражительности, утомляемости, утрате способности к длительному умственному и физическому напряжению. Впервые описана американским врачом Георгом </w:t>
      </w:r>
      <w:proofErr w:type="spellStart"/>
      <w:r w:rsidRPr="00C76426">
        <w:rPr>
          <w:rFonts w:ascii="Times New Roman" w:hAnsi="Times New Roman" w:cs="Times New Roman"/>
          <w:color w:val="000000"/>
          <w:sz w:val="28"/>
          <w:szCs w:val="28"/>
        </w:rPr>
        <w:t>Бирдом</w:t>
      </w:r>
      <w:proofErr w:type="spellEnd"/>
      <w:r w:rsidRPr="00C76426">
        <w:rPr>
          <w:rFonts w:ascii="Times New Roman" w:hAnsi="Times New Roman" w:cs="Times New Roman"/>
          <w:color w:val="000000"/>
          <w:sz w:val="28"/>
          <w:szCs w:val="28"/>
        </w:rPr>
        <w:t xml:space="preserve"> в 1869 году. Неврастения возникает обычно при сочетании психической травмы с чрезмерно напряжённой работой и физиологическими лишениями (хроническое недосыпание, отсутствие отдыха и т. п.). Возникновению неврастении способствуют ослабляющие организм инфекции и интоксикации (алкоголь, курение), эндокринные расстройства, недостаточное питание и др.</w:t>
      </w:r>
    </w:p>
    <w:p w:rsidR="003E7180" w:rsidRDefault="003E7180" w:rsidP="003E7180">
      <w:pPr>
        <w:spacing w:line="360" w:lineRule="auto"/>
        <w:rPr>
          <w:color w:val="000000"/>
          <w:sz w:val="27"/>
          <w:szCs w:val="27"/>
        </w:rPr>
      </w:pPr>
    </w:p>
    <w:p w:rsidR="004152C8" w:rsidRPr="003E7180" w:rsidRDefault="004152C8" w:rsidP="003E7180">
      <w:pPr>
        <w:pStyle w:val="a4"/>
        <w:numPr>
          <w:ilvl w:val="0"/>
          <w:numId w:val="1"/>
        </w:numPr>
        <w:spacing w:line="360" w:lineRule="auto"/>
        <w:ind w:left="0" w:firstLine="0"/>
        <w:jc w:val="center"/>
        <w:rPr>
          <w:rFonts w:ascii="Times New Roman" w:hAnsi="Times New Roman" w:cs="Times New Roman"/>
          <w:b/>
          <w:sz w:val="28"/>
          <w:szCs w:val="28"/>
        </w:rPr>
      </w:pPr>
      <w:r w:rsidRPr="003E7180">
        <w:rPr>
          <w:rFonts w:ascii="Times New Roman" w:hAnsi="Times New Roman" w:cs="Times New Roman"/>
          <w:b/>
          <w:color w:val="000000"/>
          <w:sz w:val="28"/>
          <w:szCs w:val="28"/>
        </w:rPr>
        <w:t>Клиника неврастении</w:t>
      </w:r>
    </w:p>
    <w:p w:rsidR="004152C8" w:rsidRPr="004152C8" w:rsidRDefault="004152C8" w:rsidP="003E7180">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ru-RU"/>
        </w:rPr>
      </w:pPr>
      <w:r w:rsidRPr="004152C8">
        <w:rPr>
          <w:rFonts w:ascii="Times New Roman" w:eastAsia="Times New Roman" w:hAnsi="Times New Roman" w:cs="Times New Roman"/>
          <w:b/>
          <w:bCs/>
          <w:color w:val="000000"/>
          <w:sz w:val="28"/>
          <w:szCs w:val="28"/>
          <w:lang w:eastAsia="ru-RU"/>
        </w:rPr>
        <w:t xml:space="preserve">1.1. </w:t>
      </w:r>
      <w:proofErr w:type="spellStart"/>
      <w:r w:rsidRPr="004152C8">
        <w:rPr>
          <w:rFonts w:ascii="Times New Roman" w:eastAsia="Times New Roman" w:hAnsi="Times New Roman" w:cs="Times New Roman"/>
          <w:b/>
          <w:bCs/>
          <w:color w:val="000000"/>
          <w:sz w:val="28"/>
          <w:szCs w:val="28"/>
          <w:lang w:eastAsia="ru-RU"/>
        </w:rPr>
        <w:t>Гиперстеническая</w:t>
      </w:r>
      <w:proofErr w:type="spellEnd"/>
    </w:p>
    <w:p w:rsidR="004152C8" w:rsidRPr="004152C8" w:rsidRDefault="004152C8" w:rsidP="00017C53">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r w:rsidRPr="004152C8">
        <w:rPr>
          <w:rFonts w:ascii="Times New Roman" w:eastAsia="Times New Roman" w:hAnsi="Times New Roman" w:cs="Times New Roman"/>
          <w:color w:val="000000"/>
          <w:sz w:val="28"/>
          <w:szCs w:val="28"/>
          <w:lang w:eastAsia="ru-RU"/>
        </w:rPr>
        <w:t xml:space="preserve">Начальная стадия, наиболее частая форма, проявляется преимущественно в раздражительности и возбудимости, с которой дебютирует заболевание, проявляется повышенной психической возбудимостью, выраженной раздражительностью. Больных раздражает малейший шум, разговоры окружающих, любые звуки, быстрое передвижение людей, просто толпа окружающих, многолюдные сборища. Они легко раздражаются, кричат на близких, сотрудников, собеседников, способны оскорбить, то есть легко теряют самообладание, отличаются большой нетерпеливостью. Наряду с этим работоспособность больных снижена, но не только за счет утомления, а на этом этапе болезни, главным образом, за счет их психической несобранности, рассеянности, неспособности сосредоточиться на нужном круге представлений и начать необходимое дело, то есть в связи с первичной слабостью активного </w:t>
      </w:r>
      <w:r w:rsidRPr="004152C8">
        <w:rPr>
          <w:rFonts w:ascii="Times New Roman" w:eastAsia="Times New Roman" w:hAnsi="Times New Roman" w:cs="Times New Roman"/>
          <w:color w:val="000000"/>
          <w:sz w:val="28"/>
          <w:szCs w:val="28"/>
          <w:lang w:eastAsia="ru-RU"/>
        </w:rPr>
        <w:lastRenderedPageBreak/>
        <w:t>внимания. Начав же занятие, больной долго не выдерживает необходимого здесь психического напряжения, опять же — напряжения активного внимания. Встает из-за стола, уходит с рабочего места, отвлекается на посторонние раздражители, затем опять «трудное начало» занятия и так многократно, вследствие больших потерь времени, производительность труда ничтожна. Всегда выражены нарушения сна: засыпает больной с трудом, часто просыпается, снова засыпает, переживая обильные сновидения, навеянные дневными заботами. В результате утром поднимается с запозданием и с трудом, не отдохнувшим, с тяжелой «неясной» головой, дурным настроением, с чувством усталости и разбитости, которое несколько отступает лишь к вечеру. Часты жалобы на головную боль, общую слабость, плохую память, неприятные ощущения в различных частях тела. Больные испытывают тяжесть в голове, чувство давления в висках, опоясывающие головные боли («неврастеническая каска»).</w:t>
      </w:r>
    </w:p>
    <w:p w:rsidR="004152C8" w:rsidRPr="004152C8" w:rsidRDefault="004152C8" w:rsidP="003E7180">
      <w:pPr>
        <w:spacing w:after="0" w:line="360" w:lineRule="auto"/>
        <w:rPr>
          <w:rFonts w:ascii="Times New Roman" w:eastAsia="Times New Roman" w:hAnsi="Times New Roman" w:cs="Times New Roman"/>
          <w:sz w:val="28"/>
          <w:szCs w:val="28"/>
          <w:lang w:eastAsia="ru-RU"/>
        </w:rPr>
      </w:pPr>
      <w:r w:rsidRPr="004152C8">
        <w:rPr>
          <w:rFonts w:ascii="Times New Roman" w:eastAsia="Times New Roman" w:hAnsi="Times New Roman" w:cs="Times New Roman"/>
          <w:color w:val="000000"/>
          <w:sz w:val="28"/>
          <w:szCs w:val="28"/>
          <w:lang w:eastAsia="ru-RU"/>
        </w:rPr>
        <w:br w:type="textWrapping" w:clear="all"/>
      </w:r>
    </w:p>
    <w:p w:rsidR="004152C8" w:rsidRPr="004152C8" w:rsidRDefault="004152C8" w:rsidP="003E7180">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ru-RU"/>
        </w:rPr>
      </w:pPr>
      <w:r w:rsidRPr="004152C8">
        <w:rPr>
          <w:rFonts w:ascii="Times New Roman" w:eastAsia="Times New Roman" w:hAnsi="Times New Roman" w:cs="Times New Roman"/>
          <w:b/>
          <w:bCs/>
          <w:color w:val="000000"/>
          <w:sz w:val="28"/>
          <w:szCs w:val="28"/>
          <w:lang w:eastAsia="ru-RU"/>
        </w:rPr>
        <w:t>1.2. Раздражительная слабость</w:t>
      </w:r>
    </w:p>
    <w:p w:rsidR="004152C8" w:rsidRPr="004152C8" w:rsidRDefault="004152C8" w:rsidP="00017C53">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r w:rsidRPr="004152C8">
        <w:rPr>
          <w:rFonts w:ascii="Times New Roman" w:eastAsia="Times New Roman" w:hAnsi="Times New Roman" w:cs="Times New Roman"/>
          <w:color w:val="000000"/>
          <w:sz w:val="28"/>
          <w:szCs w:val="28"/>
          <w:lang w:eastAsia="ru-RU"/>
        </w:rPr>
        <w:t>Вторая, промежуточная, стадия (фаза болезни).</w:t>
      </w:r>
    </w:p>
    <w:p w:rsidR="004152C8" w:rsidRPr="004152C8" w:rsidRDefault="004152C8" w:rsidP="00017C53">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r w:rsidRPr="004152C8">
        <w:rPr>
          <w:rFonts w:ascii="Times New Roman" w:eastAsia="Times New Roman" w:hAnsi="Times New Roman" w:cs="Times New Roman"/>
          <w:color w:val="000000"/>
          <w:sz w:val="28"/>
          <w:szCs w:val="28"/>
          <w:lang w:eastAsia="ru-RU"/>
        </w:rPr>
        <w:t>Характеризуется так называемой </w:t>
      </w:r>
      <w:r w:rsidRPr="004152C8">
        <w:rPr>
          <w:rFonts w:ascii="Times New Roman" w:eastAsia="Times New Roman" w:hAnsi="Times New Roman" w:cs="Times New Roman"/>
          <w:i/>
          <w:iCs/>
          <w:color w:val="000000"/>
          <w:sz w:val="28"/>
          <w:szCs w:val="28"/>
          <w:lang w:eastAsia="ru-RU"/>
        </w:rPr>
        <w:t>раздражительной слабостью</w:t>
      </w:r>
      <w:r w:rsidRPr="004152C8">
        <w:rPr>
          <w:rFonts w:ascii="Times New Roman" w:eastAsia="Times New Roman" w:hAnsi="Times New Roman" w:cs="Times New Roman"/>
          <w:color w:val="000000"/>
          <w:sz w:val="28"/>
          <w:szCs w:val="28"/>
          <w:lang w:eastAsia="ru-RU"/>
        </w:rPr>
        <w:t xml:space="preserve"> (главное клиническое содержание второй формы неврастении) — сочетанием повышенной возбудимости и раздражительности с утомляемостью и быстрой истощаемостью. По случайным и незначительным поводам у больного возникают бурные реакции раздражения или вспышки возбуждения, которые обычно непродолжительны, но часты. Повышенная возбудимость нередко выражается в слезливости, ранее не свойственной больному, или же в нетерпеливости, суетливости. Характерна болезненная непереносимость громких звуков, шума, яркого света, резких запахов. Утрачивается способность контролировать внешние проявления своих </w:t>
      </w:r>
      <w:r w:rsidRPr="004152C8">
        <w:rPr>
          <w:rFonts w:ascii="Times New Roman" w:eastAsia="Times New Roman" w:hAnsi="Times New Roman" w:cs="Times New Roman"/>
          <w:color w:val="000000"/>
          <w:sz w:val="28"/>
          <w:szCs w:val="28"/>
          <w:lang w:eastAsia="ru-RU"/>
        </w:rPr>
        <w:lastRenderedPageBreak/>
        <w:t xml:space="preserve">эмоций. Расстраивается активное внимание. Появляются жалобы на рассеянность, плохое запоминание. Настроение неустойчивое, со склонностью к подавленности. При тяжёлых формах неврастении может развиться картина так называемой депрессии истощения: больные мрачны, вялы, ко всему безразличны. Постоянный признак неврастении — нарушение сна: затруднение засыпания, поверхностный или </w:t>
      </w:r>
      <w:proofErr w:type="spellStart"/>
      <w:r w:rsidRPr="004152C8">
        <w:rPr>
          <w:rFonts w:ascii="Times New Roman" w:eastAsia="Times New Roman" w:hAnsi="Times New Roman" w:cs="Times New Roman"/>
          <w:color w:val="000000"/>
          <w:sz w:val="28"/>
          <w:szCs w:val="28"/>
          <w:lang w:eastAsia="ru-RU"/>
        </w:rPr>
        <w:t>неосвежающий</w:t>
      </w:r>
      <w:proofErr w:type="spellEnd"/>
      <w:r w:rsidRPr="004152C8">
        <w:rPr>
          <w:rFonts w:ascii="Times New Roman" w:eastAsia="Times New Roman" w:hAnsi="Times New Roman" w:cs="Times New Roman"/>
          <w:color w:val="000000"/>
          <w:sz w:val="28"/>
          <w:szCs w:val="28"/>
          <w:lang w:eastAsia="ru-RU"/>
        </w:rPr>
        <w:t xml:space="preserve"> сон, тревожные сновидения, сонливость днём и бессонница ночью. Снижается или полностью пропадает аппетит, появляются отрыжка, изжога, запоры, чувство тяжести в желудке. Часты жалобы на головные боли, сердцебиение, чувство замирания сердца, возможны расстройства половой функции и т. д.</w:t>
      </w:r>
    </w:p>
    <w:p w:rsidR="004152C8" w:rsidRPr="004152C8" w:rsidRDefault="004152C8" w:rsidP="00017C53">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r w:rsidRPr="004152C8">
        <w:rPr>
          <w:rFonts w:ascii="Times New Roman" w:eastAsia="Times New Roman" w:hAnsi="Times New Roman" w:cs="Times New Roman"/>
          <w:color w:val="000000"/>
          <w:sz w:val="28"/>
          <w:szCs w:val="28"/>
          <w:lang w:eastAsia="ru-RU"/>
        </w:rPr>
        <w:t xml:space="preserve">Раздражительная слабость — главное клиническое содержание второй формы неврастении (или же второй фазы болезни), которая может проявиться у субъектов безудержного, холерического темперамента или же у лиц с сильным и уравновешенным типом нервной системы в случаях, когда выздоровления на </w:t>
      </w:r>
      <w:proofErr w:type="spellStart"/>
      <w:r w:rsidRPr="004152C8">
        <w:rPr>
          <w:rFonts w:ascii="Times New Roman" w:eastAsia="Times New Roman" w:hAnsi="Times New Roman" w:cs="Times New Roman"/>
          <w:color w:val="000000"/>
          <w:sz w:val="28"/>
          <w:szCs w:val="28"/>
          <w:lang w:eastAsia="ru-RU"/>
        </w:rPr>
        <w:t>гиперстенической</w:t>
      </w:r>
      <w:proofErr w:type="spellEnd"/>
      <w:r w:rsidRPr="004152C8">
        <w:rPr>
          <w:rFonts w:ascii="Times New Roman" w:eastAsia="Times New Roman" w:hAnsi="Times New Roman" w:cs="Times New Roman"/>
          <w:color w:val="000000"/>
          <w:sz w:val="28"/>
          <w:szCs w:val="28"/>
          <w:lang w:eastAsia="ru-RU"/>
        </w:rPr>
        <w:t xml:space="preserve"> стадии не последовало, а патогенная ситуация </w:t>
      </w:r>
      <w:proofErr w:type="gramStart"/>
      <w:r w:rsidRPr="004152C8">
        <w:rPr>
          <w:rFonts w:ascii="Times New Roman" w:eastAsia="Times New Roman" w:hAnsi="Times New Roman" w:cs="Times New Roman"/>
          <w:color w:val="000000"/>
          <w:sz w:val="28"/>
          <w:szCs w:val="28"/>
          <w:lang w:eastAsia="ru-RU"/>
        </w:rPr>
        <w:t>сохраняется.</w:t>
      </w:r>
      <w:r w:rsidRPr="004152C8">
        <w:rPr>
          <w:rFonts w:ascii="Times New Roman" w:eastAsia="Times New Roman" w:hAnsi="Times New Roman" w:cs="Times New Roman"/>
          <w:color w:val="000000"/>
          <w:sz w:val="28"/>
          <w:szCs w:val="28"/>
          <w:vertAlign w:val="superscript"/>
          <w:lang w:eastAsia="ru-RU"/>
        </w:rPr>
        <w:t>[</w:t>
      </w:r>
      <w:proofErr w:type="gramEnd"/>
      <w:r w:rsidRPr="004152C8">
        <w:rPr>
          <w:rFonts w:ascii="Times New Roman" w:eastAsia="Times New Roman" w:hAnsi="Times New Roman" w:cs="Times New Roman"/>
          <w:color w:val="000000"/>
          <w:sz w:val="28"/>
          <w:szCs w:val="28"/>
          <w:vertAlign w:val="superscript"/>
          <w:lang w:eastAsia="ru-RU"/>
        </w:rPr>
        <w:t>1]</w:t>
      </w:r>
    </w:p>
    <w:p w:rsidR="004152C8" w:rsidRPr="004152C8" w:rsidRDefault="004152C8" w:rsidP="003E7180">
      <w:pPr>
        <w:spacing w:after="0" w:line="360" w:lineRule="auto"/>
        <w:rPr>
          <w:rFonts w:ascii="Times New Roman" w:eastAsia="Times New Roman" w:hAnsi="Times New Roman" w:cs="Times New Roman"/>
          <w:sz w:val="28"/>
          <w:szCs w:val="28"/>
          <w:lang w:eastAsia="ru-RU"/>
        </w:rPr>
      </w:pPr>
      <w:r w:rsidRPr="004152C8">
        <w:rPr>
          <w:rFonts w:ascii="Times New Roman" w:eastAsia="Times New Roman" w:hAnsi="Times New Roman" w:cs="Times New Roman"/>
          <w:color w:val="000000"/>
          <w:sz w:val="28"/>
          <w:szCs w:val="28"/>
          <w:lang w:eastAsia="ru-RU"/>
        </w:rPr>
        <w:br w:type="textWrapping" w:clear="all"/>
      </w:r>
    </w:p>
    <w:p w:rsidR="004152C8" w:rsidRPr="004152C8" w:rsidRDefault="004152C8" w:rsidP="003E7180">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ru-RU"/>
        </w:rPr>
      </w:pPr>
      <w:r w:rsidRPr="004152C8">
        <w:rPr>
          <w:rFonts w:ascii="Times New Roman" w:eastAsia="Times New Roman" w:hAnsi="Times New Roman" w:cs="Times New Roman"/>
          <w:b/>
          <w:bCs/>
          <w:color w:val="000000"/>
          <w:sz w:val="28"/>
          <w:szCs w:val="28"/>
          <w:lang w:eastAsia="ru-RU"/>
        </w:rPr>
        <w:t xml:space="preserve">1.3. </w:t>
      </w:r>
      <w:proofErr w:type="spellStart"/>
      <w:r w:rsidRPr="004152C8">
        <w:rPr>
          <w:rFonts w:ascii="Times New Roman" w:eastAsia="Times New Roman" w:hAnsi="Times New Roman" w:cs="Times New Roman"/>
          <w:b/>
          <w:bCs/>
          <w:color w:val="000000"/>
          <w:sz w:val="28"/>
          <w:szCs w:val="28"/>
          <w:lang w:eastAsia="ru-RU"/>
        </w:rPr>
        <w:t>Гипостеническая</w:t>
      </w:r>
      <w:proofErr w:type="spellEnd"/>
    </w:p>
    <w:p w:rsidR="004152C8" w:rsidRPr="004152C8" w:rsidRDefault="004152C8" w:rsidP="00017C53">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r w:rsidRPr="004152C8">
        <w:rPr>
          <w:rFonts w:ascii="Times New Roman" w:eastAsia="Times New Roman" w:hAnsi="Times New Roman" w:cs="Times New Roman"/>
          <w:color w:val="000000"/>
          <w:sz w:val="28"/>
          <w:szCs w:val="28"/>
          <w:lang w:eastAsia="ru-RU"/>
        </w:rPr>
        <w:t>Третья стадия. Преобладают слабость и истощаемость.</w:t>
      </w:r>
    </w:p>
    <w:p w:rsidR="004152C8" w:rsidRPr="004152C8" w:rsidRDefault="004152C8" w:rsidP="00017C53">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r w:rsidRPr="004152C8">
        <w:rPr>
          <w:rFonts w:ascii="Times New Roman" w:eastAsia="Times New Roman" w:hAnsi="Times New Roman" w:cs="Times New Roman"/>
          <w:color w:val="000000"/>
          <w:sz w:val="28"/>
          <w:szCs w:val="28"/>
          <w:lang w:eastAsia="ru-RU"/>
        </w:rPr>
        <w:t xml:space="preserve">Основные симптомы — вялость, апатия, повышенная сонливость, подавленность. Больные не способны мобилизовать себя на рабочее усилие, они постоянно испытывают чувство большой усталости, подавлены мыслями о своих соматических ощущениях. На этом этапе болезни налицо постоянная массивная астения на фоне сниженного настроения. Фон настроения несколько тревожный, с оттенком грусти и ослаблением интересов. Здесь нет аффектов тоски или тревоги, сниженное настроение имеет невротический </w:t>
      </w:r>
      <w:r w:rsidRPr="004152C8">
        <w:rPr>
          <w:rFonts w:ascii="Times New Roman" w:eastAsia="Times New Roman" w:hAnsi="Times New Roman" w:cs="Times New Roman"/>
          <w:color w:val="000000"/>
          <w:sz w:val="28"/>
          <w:szCs w:val="28"/>
          <w:lang w:eastAsia="ru-RU"/>
        </w:rPr>
        <w:lastRenderedPageBreak/>
        <w:t xml:space="preserve">характер, пронизано астенией и отличается слезливостью и эмоциональной лабильностью. Часты ипохондрические жалобы и фиксация больных на своих внутренних ощущениях. С течением времени (особенно под влиянием лечения) у больных улучшается сон, с чего, в сущности, и начинается процесс выздоровления. Следует отметить, что при повторных приступах неврастении (при любой ее форме, в особенности — последней) продолжительность приступов возрастает, а депрессивные явления, углубляясь, все более приближаются к </w:t>
      </w:r>
      <w:proofErr w:type="spellStart"/>
      <w:r w:rsidRPr="004152C8">
        <w:rPr>
          <w:rFonts w:ascii="Times New Roman" w:eastAsia="Times New Roman" w:hAnsi="Times New Roman" w:cs="Times New Roman"/>
          <w:color w:val="000000"/>
          <w:sz w:val="28"/>
          <w:szCs w:val="28"/>
          <w:lang w:eastAsia="ru-RU"/>
        </w:rPr>
        <w:t>циклотимному</w:t>
      </w:r>
      <w:proofErr w:type="spellEnd"/>
      <w:r w:rsidRPr="004152C8">
        <w:rPr>
          <w:rFonts w:ascii="Times New Roman" w:eastAsia="Times New Roman" w:hAnsi="Times New Roman" w:cs="Times New Roman"/>
          <w:color w:val="000000"/>
          <w:sz w:val="28"/>
          <w:szCs w:val="28"/>
          <w:lang w:eastAsia="ru-RU"/>
        </w:rPr>
        <w:t xml:space="preserve"> уровню. В связи с этим еще старые авторы (Н. </w:t>
      </w:r>
      <w:proofErr w:type="spellStart"/>
      <w:r w:rsidRPr="004152C8">
        <w:rPr>
          <w:rFonts w:ascii="Times New Roman" w:eastAsia="Times New Roman" w:hAnsi="Times New Roman" w:cs="Times New Roman"/>
          <w:color w:val="000000"/>
          <w:sz w:val="28"/>
          <w:szCs w:val="28"/>
          <w:lang w:eastAsia="ru-RU"/>
        </w:rPr>
        <w:t>Schule</w:t>
      </w:r>
      <w:proofErr w:type="spellEnd"/>
      <w:r w:rsidRPr="004152C8">
        <w:rPr>
          <w:rFonts w:ascii="Times New Roman" w:eastAsia="Times New Roman" w:hAnsi="Times New Roman" w:cs="Times New Roman"/>
          <w:color w:val="000000"/>
          <w:sz w:val="28"/>
          <w:szCs w:val="28"/>
          <w:lang w:eastAsia="ru-RU"/>
        </w:rPr>
        <w:t xml:space="preserve">, R. </w:t>
      </w:r>
      <w:proofErr w:type="spellStart"/>
      <w:r w:rsidRPr="004152C8">
        <w:rPr>
          <w:rFonts w:ascii="Times New Roman" w:eastAsia="Times New Roman" w:hAnsi="Times New Roman" w:cs="Times New Roman"/>
          <w:color w:val="000000"/>
          <w:sz w:val="28"/>
          <w:szCs w:val="28"/>
          <w:lang w:eastAsia="ru-RU"/>
        </w:rPr>
        <w:t>Kraft-Ebing</w:t>
      </w:r>
      <w:proofErr w:type="spellEnd"/>
      <w:r w:rsidRPr="004152C8">
        <w:rPr>
          <w:rFonts w:ascii="Times New Roman" w:eastAsia="Times New Roman" w:hAnsi="Times New Roman" w:cs="Times New Roman"/>
          <w:color w:val="000000"/>
          <w:sz w:val="28"/>
          <w:szCs w:val="28"/>
          <w:lang w:eastAsia="ru-RU"/>
        </w:rPr>
        <w:t>, С. С. Корсаков, А. В. </w:t>
      </w:r>
      <w:proofErr w:type="spellStart"/>
      <w:r w:rsidRPr="004152C8">
        <w:rPr>
          <w:rFonts w:ascii="Times New Roman" w:eastAsia="Times New Roman" w:hAnsi="Times New Roman" w:cs="Times New Roman"/>
          <w:color w:val="000000"/>
          <w:sz w:val="28"/>
          <w:szCs w:val="28"/>
          <w:lang w:eastAsia="ru-RU"/>
        </w:rPr>
        <w:t>Каннабих</w:t>
      </w:r>
      <w:proofErr w:type="spellEnd"/>
      <w:r w:rsidRPr="004152C8">
        <w:rPr>
          <w:rFonts w:ascii="Times New Roman" w:eastAsia="Times New Roman" w:hAnsi="Times New Roman" w:cs="Times New Roman"/>
          <w:color w:val="000000"/>
          <w:sz w:val="28"/>
          <w:szCs w:val="28"/>
          <w:lang w:eastAsia="ru-RU"/>
        </w:rPr>
        <w:t>) указывали на возможность возникновения периодической неврастении. С этим согласуются и последние данные клинического опыта о возможности перерастания такого рода периодических проявлений неврастенической депрессии в циклотимию.</w:t>
      </w:r>
    </w:p>
    <w:p w:rsidR="004152C8" w:rsidRPr="00C76426" w:rsidRDefault="00127C14" w:rsidP="00127C14">
      <w:pPr>
        <w:pStyle w:val="a4"/>
        <w:numPr>
          <w:ilvl w:val="0"/>
          <w:numId w:val="1"/>
        </w:numPr>
        <w:ind w:left="0" w:firstLine="0"/>
        <w:jc w:val="center"/>
        <w:rPr>
          <w:rFonts w:ascii="Times New Roman" w:hAnsi="Times New Roman" w:cs="Times New Roman"/>
          <w:b/>
          <w:sz w:val="28"/>
          <w:szCs w:val="28"/>
        </w:rPr>
      </w:pPr>
      <w:r w:rsidRPr="00C76426">
        <w:rPr>
          <w:rFonts w:ascii="Times New Roman" w:hAnsi="Times New Roman" w:cs="Times New Roman"/>
          <w:b/>
          <w:sz w:val="28"/>
          <w:szCs w:val="28"/>
        </w:rPr>
        <w:t xml:space="preserve">Дифференциация с </w:t>
      </w:r>
      <w:proofErr w:type="spellStart"/>
      <w:r w:rsidRPr="00C76426">
        <w:rPr>
          <w:rFonts w:ascii="Times New Roman" w:hAnsi="Times New Roman" w:cs="Times New Roman"/>
          <w:b/>
          <w:sz w:val="28"/>
          <w:szCs w:val="28"/>
        </w:rPr>
        <w:t>неврозоподобными</w:t>
      </w:r>
      <w:proofErr w:type="spellEnd"/>
      <w:r w:rsidRPr="00C76426">
        <w:rPr>
          <w:rFonts w:ascii="Times New Roman" w:hAnsi="Times New Roman" w:cs="Times New Roman"/>
          <w:b/>
          <w:sz w:val="28"/>
          <w:szCs w:val="28"/>
        </w:rPr>
        <w:t xml:space="preserve"> состояниями</w:t>
      </w:r>
    </w:p>
    <w:p w:rsidR="00127C14" w:rsidRPr="00C76426" w:rsidRDefault="00127C14" w:rsidP="00127C14">
      <w:pPr>
        <w:rPr>
          <w:rFonts w:ascii="Times New Roman" w:hAnsi="Times New Roman" w:cs="Times New Roman"/>
          <w:b/>
          <w:sz w:val="28"/>
          <w:szCs w:val="28"/>
        </w:rPr>
      </w:pP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Дифференциальный диагноз неврастении в рамках нев</w:t>
      </w:r>
      <w:r w:rsidRPr="00770F86">
        <w:rPr>
          <w:rFonts w:ascii="Times New Roman" w:eastAsia="Times New Roman" w:hAnsi="Times New Roman" w:cs="Times New Roman"/>
          <w:sz w:val="28"/>
          <w:szCs w:val="28"/>
          <w:lang w:eastAsia="ru-RU"/>
        </w:rPr>
        <w:softHyphen/>
        <w:t xml:space="preserve">розов с </w:t>
      </w:r>
      <w:proofErr w:type="spellStart"/>
      <w:r w:rsidRPr="00770F86">
        <w:rPr>
          <w:rFonts w:ascii="Times New Roman" w:eastAsia="Times New Roman" w:hAnsi="Times New Roman" w:cs="Times New Roman"/>
          <w:sz w:val="28"/>
          <w:szCs w:val="28"/>
          <w:lang w:eastAsia="ru-RU"/>
        </w:rPr>
        <w:t>неврастеноподобными</w:t>
      </w:r>
      <w:proofErr w:type="spellEnd"/>
      <w:r w:rsidRPr="00770F86">
        <w:rPr>
          <w:rFonts w:ascii="Times New Roman" w:eastAsia="Times New Roman" w:hAnsi="Times New Roman" w:cs="Times New Roman"/>
          <w:sz w:val="28"/>
          <w:szCs w:val="28"/>
          <w:lang w:eastAsia="ru-RU"/>
        </w:rPr>
        <w:t xml:space="preserve"> синдромами при других за</w:t>
      </w:r>
      <w:r w:rsidRPr="00770F86">
        <w:rPr>
          <w:rFonts w:ascii="Times New Roman" w:eastAsia="Times New Roman" w:hAnsi="Times New Roman" w:cs="Times New Roman"/>
          <w:sz w:val="28"/>
          <w:szCs w:val="28"/>
          <w:lang w:eastAsia="ru-RU"/>
        </w:rPr>
        <w:softHyphen/>
        <w:t>болеваниях представляет нередко значительные труднос</w:t>
      </w:r>
      <w:r w:rsidRPr="00770F86">
        <w:rPr>
          <w:rFonts w:ascii="Times New Roman" w:eastAsia="Times New Roman" w:hAnsi="Times New Roman" w:cs="Times New Roman"/>
          <w:sz w:val="28"/>
          <w:szCs w:val="28"/>
          <w:lang w:eastAsia="ru-RU"/>
        </w:rPr>
        <w:softHyphen/>
        <w:t>ти. При неврастении в большей мере, чем при других формах неврозов, правильная диагностика требует прив</w:t>
      </w:r>
      <w:r w:rsidRPr="00770F86">
        <w:rPr>
          <w:rFonts w:ascii="Times New Roman" w:eastAsia="Times New Roman" w:hAnsi="Times New Roman" w:cs="Times New Roman"/>
          <w:sz w:val="28"/>
          <w:szCs w:val="28"/>
          <w:lang w:eastAsia="ru-RU"/>
        </w:rPr>
        <w:softHyphen/>
        <w:t>лечения не только негативных, но и позитивных характе</w:t>
      </w:r>
      <w:r w:rsidRPr="00770F86">
        <w:rPr>
          <w:rFonts w:ascii="Times New Roman" w:eastAsia="Times New Roman" w:hAnsi="Times New Roman" w:cs="Times New Roman"/>
          <w:sz w:val="28"/>
          <w:szCs w:val="28"/>
          <w:lang w:eastAsia="ru-RU"/>
        </w:rPr>
        <w:softHyphen/>
        <w:t>ристик диагностики невротических состояний.</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Определенную трудность представляет дифференци</w:t>
      </w:r>
      <w:r w:rsidRPr="00770F86">
        <w:rPr>
          <w:rFonts w:ascii="Times New Roman" w:eastAsia="Times New Roman" w:hAnsi="Times New Roman" w:cs="Times New Roman"/>
          <w:sz w:val="28"/>
          <w:szCs w:val="28"/>
          <w:lang w:eastAsia="ru-RU"/>
        </w:rPr>
        <w:softHyphen/>
        <w:t xml:space="preserve">альный диагноз неврастении с </w:t>
      </w:r>
      <w:proofErr w:type="spellStart"/>
      <w:r w:rsidRPr="00770F86">
        <w:rPr>
          <w:rFonts w:ascii="Times New Roman" w:eastAsia="Times New Roman" w:hAnsi="Times New Roman" w:cs="Times New Roman"/>
          <w:sz w:val="28"/>
          <w:szCs w:val="28"/>
          <w:lang w:eastAsia="ru-RU"/>
        </w:rPr>
        <w:t>неврозоподобными</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псев</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доневрастеническими</w:t>
      </w:r>
      <w:proofErr w:type="spellEnd"/>
      <w:r w:rsidRPr="00770F86">
        <w:rPr>
          <w:rFonts w:ascii="Times New Roman" w:eastAsia="Times New Roman" w:hAnsi="Times New Roman" w:cs="Times New Roman"/>
          <w:sz w:val="28"/>
          <w:szCs w:val="28"/>
          <w:lang w:eastAsia="ru-RU"/>
        </w:rPr>
        <w:t>») вариантами энцефалитов: вирус</w:t>
      </w:r>
      <w:r w:rsidRPr="00770F86">
        <w:rPr>
          <w:rFonts w:ascii="Times New Roman" w:eastAsia="Times New Roman" w:hAnsi="Times New Roman" w:cs="Times New Roman"/>
          <w:sz w:val="28"/>
          <w:szCs w:val="28"/>
          <w:lang w:eastAsia="ru-RU"/>
        </w:rPr>
        <w:softHyphen/>
        <w:t>ными (</w:t>
      </w:r>
      <w:proofErr w:type="spellStart"/>
      <w:r w:rsidRPr="00770F86">
        <w:rPr>
          <w:rFonts w:ascii="Times New Roman" w:eastAsia="Times New Roman" w:hAnsi="Times New Roman" w:cs="Times New Roman"/>
          <w:sz w:val="28"/>
          <w:szCs w:val="28"/>
          <w:lang w:eastAsia="ru-RU"/>
        </w:rPr>
        <w:t>полисезонными</w:t>
      </w:r>
      <w:proofErr w:type="spellEnd"/>
      <w:r w:rsidRPr="00770F86">
        <w:rPr>
          <w:rFonts w:ascii="Times New Roman" w:eastAsia="Times New Roman" w:hAnsi="Times New Roman" w:cs="Times New Roman"/>
          <w:sz w:val="28"/>
          <w:szCs w:val="28"/>
          <w:lang w:eastAsia="ru-RU"/>
        </w:rPr>
        <w:t xml:space="preserve"> и гриппозными) и эпидемическим энцефалитом </w:t>
      </w:r>
      <w:proofErr w:type="spellStart"/>
      <w:r w:rsidRPr="00770F86">
        <w:rPr>
          <w:rFonts w:ascii="Times New Roman" w:eastAsia="Times New Roman" w:hAnsi="Times New Roman" w:cs="Times New Roman"/>
          <w:sz w:val="28"/>
          <w:szCs w:val="28"/>
          <w:lang w:eastAsia="ru-RU"/>
        </w:rPr>
        <w:t>Экономо</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Давиденкова-Кулькова</w:t>
      </w:r>
      <w:proofErr w:type="spellEnd"/>
      <w:r w:rsidRPr="00770F86">
        <w:rPr>
          <w:rFonts w:ascii="Times New Roman" w:eastAsia="Times New Roman" w:hAnsi="Times New Roman" w:cs="Times New Roman"/>
          <w:sz w:val="28"/>
          <w:szCs w:val="28"/>
          <w:lang w:eastAsia="ru-RU"/>
        </w:rPr>
        <w:t xml:space="preserve"> Е. Ф., </w:t>
      </w:r>
      <w:proofErr w:type="spellStart"/>
      <w:r w:rsidRPr="00770F86">
        <w:rPr>
          <w:rFonts w:ascii="Times New Roman" w:eastAsia="Times New Roman" w:hAnsi="Times New Roman" w:cs="Times New Roman"/>
          <w:sz w:val="28"/>
          <w:szCs w:val="28"/>
          <w:lang w:eastAsia="ru-RU"/>
        </w:rPr>
        <w:t>Кострова</w:t>
      </w:r>
      <w:proofErr w:type="spellEnd"/>
      <w:r w:rsidRPr="00770F86">
        <w:rPr>
          <w:rFonts w:ascii="Times New Roman" w:eastAsia="Times New Roman" w:hAnsi="Times New Roman" w:cs="Times New Roman"/>
          <w:sz w:val="28"/>
          <w:szCs w:val="28"/>
          <w:lang w:eastAsia="ru-RU"/>
        </w:rPr>
        <w:t xml:space="preserve"> Е. С., 1957; </w:t>
      </w:r>
      <w:proofErr w:type="spellStart"/>
      <w:r w:rsidRPr="00770F86">
        <w:rPr>
          <w:rFonts w:ascii="Times New Roman" w:eastAsia="Times New Roman" w:hAnsi="Times New Roman" w:cs="Times New Roman"/>
          <w:sz w:val="28"/>
          <w:szCs w:val="28"/>
          <w:lang w:eastAsia="ru-RU"/>
        </w:rPr>
        <w:t>Карвасарский</w:t>
      </w:r>
      <w:proofErr w:type="spellEnd"/>
      <w:r w:rsidRPr="00770F86">
        <w:rPr>
          <w:rFonts w:ascii="Times New Roman" w:eastAsia="Times New Roman" w:hAnsi="Times New Roman" w:cs="Times New Roman"/>
          <w:sz w:val="28"/>
          <w:szCs w:val="28"/>
          <w:lang w:eastAsia="ru-RU"/>
        </w:rPr>
        <w:t xml:space="preserve"> Б. Д., 1965, и др.]. У многих из этих больных в течение длительного времени ошибочно диагностировались различные формы неврозов, чаще — неврастения. Так, среди исследованных нами больных с </w:t>
      </w:r>
      <w:r w:rsidRPr="00770F86">
        <w:rPr>
          <w:rFonts w:ascii="Times New Roman" w:eastAsia="Times New Roman" w:hAnsi="Times New Roman" w:cs="Times New Roman"/>
          <w:sz w:val="28"/>
          <w:szCs w:val="28"/>
          <w:lang w:eastAsia="ru-RU"/>
        </w:rPr>
        <w:lastRenderedPageBreak/>
        <w:t>энцефалитом (61 пациент) неврастения была диагностирована у 28 больных и другие формы нев</w:t>
      </w:r>
      <w:r w:rsidRPr="00770F86">
        <w:rPr>
          <w:rFonts w:ascii="Times New Roman" w:eastAsia="Times New Roman" w:hAnsi="Times New Roman" w:cs="Times New Roman"/>
          <w:sz w:val="28"/>
          <w:szCs w:val="28"/>
          <w:lang w:eastAsia="ru-RU"/>
        </w:rPr>
        <w:softHyphen/>
        <w:t>роза — у 7.</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Причиной диагностических ошибок является не только отсутствие в ряде наблюдений достаточно убедительных данных, указывающих на органическое заболевание голов</w:t>
      </w:r>
      <w:r w:rsidRPr="00770F86">
        <w:rPr>
          <w:rFonts w:ascii="Times New Roman" w:eastAsia="Times New Roman" w:hAnsi="Times New Roman" w:cs="Times New Roman"/>
          <w:sz w:val="28"/>
          <w:szCs w:val="28"/>
          <w:lang w:eastAsia="ru-RU"/>
        </w:rPr>
        <w:softHyphen/>
        <w:t>ного мозга, но и нередкое сочетание этих вариантов энцефалитов с неврозами. Чаще всего хронический энце</w:t>
      </w:r>
      <w:r w:rsidRPr="00770F86">
        <w:rPr>
          <w:rFonts w:ascii="Times New Roman" w:eastAsia="Times New Roman" w:hAnsi="Times New Roman" w:cs="Times New Roman"/>
          <w:sz w:val="28"/>
          <w:szCs w:val="28"/>
          <w:lang w:eastAsia="ru-RU"/>
        </w:rPr>
        <w:softHyphen/>
        <w:t>фалит является фактором, ослабляющим нервную систему и способствующим возникновению психогении, причем' в ряде случаев та или иная неблагоприятная ситуация приобретает патогенное значение для больного лишь после перенесенного энцефалита. У некоторых больных возник</w:t>
      </w:r>
      <w:r w:rsidRPr="00770F86">
        <w:rPr>
          <w:rFonts w:ascii="Times New Roman" w:eastAsia="Times New Roman" w:hAnsi="Times New Roman" w:cs="Times New Roman"/>
          <w:sz w:val="28"/>
          <w:szCs w:val="28"/>
          <w:lang w:eastAsia="ru-RU"/>
        </w:rPr>
        <w:softHyphen/>
        <w:t>новение невротического компонента обусловлено патоло</w:t>
      </w:r>
      <w:r w:rsidRPr="00770F86">
        <w:rPr>
          <w:rFonts w:ascii="Times New Roman" w:eastAsia="Times New Roman" w:hAnsi="Times New Roman" w:cs="Times New Roman"/>
          <w:sz w:val="28"/>
          <w:szCs w:val="28"/>
          <w:lang w:eastAsia="ru-RU"/>
        </w:rPr>
        <w:softHyphen/>
        <w:t>гической реакцией на заболевание мозга, а переживания болезни приобретают характер психогении в связи с лич</w:t>
      </w:r>
      <w:r w:rsidRPr="00770F86">
        <w:rPr>
          <w:rFonts w:ascii="Times New Roman" w:eastAsia="Times New Roman" w:hAnsi="Times New Roman" w:cs="Times New Roman"/>
          <w:sz w:val="28"/>
          <w:szCs w:val="28"/>
          <w:lang w:eastAsia="ru-RU"/>
        </w:rPr>
        <w:softHyphen/>
        <w:t>ностными особенностями больного, а иногда — ятрогении.</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Головная боль часто является одной из основных жалоб, с которой больные связывают другие нарушения: ухудшение памяти и внимания, снижение умственной ра</w:t>
      </w:r>
      <w:r w:rsidRPr="00770F86">
        <w:rPr>
          <w:rFonts w:ascii="Times New Roman" w:eastAsia="Times New Roman" w:hAnsi="Times New Roman" w:cs="Times New Roman"/>
          <w:sz w:val="28"/>
          <w:szCs w:val="28"/>
          <w:lang w:eastAsia="ru-RU"/>
        </w:rPr>
        <w:softHyphen/>
        <w:t>ботоспособности, пониженное настроение.</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Среди других жалоб следует отметить расстройства сна (сонливость, реже бессонница и нарушения ритма сна), стойкие психосенсорные расстройства. Особо следует под</w:t>
      </w:r>
      <w:r w:rsidRPr="00770F86">
        <w:rPr>
          <w:rFonts w:ascii="Times New Roman" w:eastAsia="Times New Roman" w:hAnsi="Times New Roman" w:cs="Times New Roman"/>
          <w:sz w:val="28"/>
          <w:szCs w:val="28"/>
          <w:lang w:eastAsia="ru-RU"/>
        </w:rPr>
        <w:softHyphen/>
        <w:t>черкнуть характерную для этих больных вязкость, моно</w:t>
      </w:r>
      <w:r w:rsidRPr="00770F86">
        <w:rPr>
          <w:rFonts w:ascii="Times New Roman" w:eastAsia="Times New Roman" w:hAnsi="Times New Roman" w:cs="Times New Roman"/>
          <w:sz w:val="28"/>
          <w:szCs w:val="28"/>
          <w:lang w:eastAsia="ru-RU"/>
        </w:rPr>
        <w:softHyphen/>
        <w:t>тонность в высказывании жалоб — «</w:t>
      </w:r>
      <w:proofErr w:type="spellStart"/>
      <w:r w:rsidRPr="00770F86">
        <w:rPr>
          <w:rFonts w:ascii="Times New Roman" w:eastAsia="Times New Roman" w:hAnsi="Times New Roman" w:cs="Times New Roman"/>
          <w:sz w:val="28"/>
          <w:szCs w:val="28"/>
          <w:lang w:eastAsia="ru-RU"/>
        </w:rPr>
        <w:t>энцефалитическую</w:t>
      </w:r>
      <w:proofErr w:type="spellEnd"/>
      <w:r w:rsidRPr="00770F86">
        <w:rPr>
          <w:rFonts w:ascii="Times New Roman" w:eastAsia="Times New Roman" w:hAnsi="Times New Roman" w:cs="Times New Roman"/>
          <w:sz w:val="28"/>
          <w:szCs w:val="28"/>
          <w:lang w:eastAsia="ru-RU"/>
        </w:rPr>
        <w:t xml:space="preserve"> прилипчивость» или «</w:t>
      </w:r>
      <w:proofErr w:type="spellStart"/>
      <w:r w:rsidRPr="00770F86">
        <w:rPr>
          <w:rFonts w:ascii="Times New Roman" w:eastAsia="Times New Roman" w:hAnsi="Times New Roman" w:cs="Times New Roman"/>
          <w:sz w:val="28"/>
          <w:szCs w:val="28"/>
          <w:lang w:eastAsia="ru-RU"/>
        </w:rPr>
        <w:t>акайрию</w:t>
      </w:r>
      <w:proofErr w:type="spellEnd"/>
      <w:r w:rsidRPr="00770F86">
        <w:rPr>
          <w:rFonts w:ascii="Times New Roman" w:eastAsia="Times New Roman" w:hAnsi="Times New Roman" w:cs="Times New Roman"/>
          <w:sz w:val="28"/>
          <w:szCs w:val="28"/>
          <w:lang w:eastAsia="ru-RU"/>
        </w:rPr>
        <w:t xml:space="preserve">», по М. И. </w:t>
      </w:r>
      <w:proofErr w:type="spellStart"/>
      <w:r w:rsidRPr="00770F86">
        <w:rPr>
          <w:rFonts w:ascii="Times New Roman" w:eastAsia="Times New Roman" w:hAnsi="Times New Roman" w:cs="Times New Roman"/>
          <w:sz w:val="28"/>
          <w:szCs w:val="28"/>
          <w:lang w:eastAsia="ru-RU"/>
        </w:rPr>
        <w:t>Аствацатурову</w:t>
      </w:r>
      <w:proofErr w:type="spellEnd"/>
      <w:r w:rsidRPr="00770F86">
        <w:rPr>
          <w:rFonts w:ascii="Times New Roman" w:eastAsia="Times New Roman" w:hAnsi="Times New Roman" w:cs="Times New Roman"/>
          <w:sz w:val="28"/>
          <w:szCs w:val="28"/>
          <w:lang w:eastAsia="ru-RU"/>
        </w:rPr>
        <w:t xml:space="preserve">. Органическая неврологическая симптоматика чаще </w:t>
      </w:r>
      <w:proofErr w:type="spellStart"/>
      <w:r w:rsidRPr="00770F86">
        <w:rPr>
          <w:rFonts w:ascii="Times New Roman" w:eastAsia="Times New Roman" w:hAnsi="Times New Roman" w:cs="Times New Roman"/>
          <w:sz w:val="28"/>
          <w:szCs w:val="28"/>
          <w:lang w:eastAsia="ru-RU"/>
        </w:rPr>
        <w:t>нерез</w:t>
      </w:r>
      <w:r w:rsidRPr="00770F86">
        <w:rPr>
          <w:rFonts w:ascii="Times New Roman" w:eastAsia="Times New Roman" w:hAnsi="Times New Roman" w:cs="Times New Roman"/>
          <w:sz w:val="28"/>
          <w:szCs w:val="28"/>
          <w:lang w:eastAsia="ru-RU"/>
        </w:rPr>
        <w:softHyphen/>
        <w:t>ко</w:t>
      </w:r>
      <w:proofErr w:type="spellEnd"/>
      <w:r w:rsidRPr="00770F86">
        <w:rPr>
          <w:rFonts w:ascii="Times New Roman" w:eastAsia="Times New Roman" w:hAnsi="Times New Roman" w:cs="Times New Roman"/>
          <w:sz w:val="28"/>
          <w:szCs w:val="28"/>
          <w:lang w:eastAsia="ru-RU"/>
        </w:rPr>
        <w:t xml:space="preserve"> выражена. У ряда больных наблюдаются нарушения глазодвигательных нервов (птоз, диплопия, ослабление конвергенции и др.), легкая слабость нижней ветви лице</w:t>
      </w:r>
      <w:r w:rsidRPr="00770F86">
        <w:rPr>
          <w:rFonts w:ascii="Times New Roman" w:eastAsia="Times New Roman" w:hAnsi="Times New Roman" w:cs="Times New Roman"/>
          <w:sz w:val="28"/>
          <w:szCs w:val="28"/>
          <w:lang w:eastAsia="ru-RU"/>
        </w:rPr>
        <w:softHyphen/>
        <w:t xml:space="preserve">вого нерва, асимметрия сухожильных рефлексов, </w:t>
      </w:r>
      <w:proofErr w:type="spellStart"/>
      <w:r w:rsidRPr="00770F86">
        <w:rPr>
          <w:rFonts w:ascii="Times New Roman" w:eastAsia="Times New Roman" w:hAnsi="Times New Roman" w:cs="Times New Roman"/>
          <w:sz w:val="28"/>
          <w:szCs w:val="28"/>
          <w:lang w:eastAsia="ru-RU"/>
        </w:rPr>
        <w:t>гипоми</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мия</w:t>
      </w:r>
      <w:proofErr w:type="spellEnd"/>
      <w:r w:rsidRPr="00770F86">
        <w:rPr>
          <w:rFonts w:ascii="Times New Roman" w:eastAsia="Times New Roman" w:hAnsi="Times New Roman" w:cs="Times New Roman"/>
          <w:sz w:val="28"/>
          <w:szCs w:val="28"/>
          <w:lang w:eastAsia="ru-RU"/>
        </w:rPr>
        <w:t>.</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Особенно трудными в дифференциально-</w:t>
      </w:r>
      <w:proofErr w:type="spellStart"/>
      <w:r w:rsidRPr="00770F86">
        <w:rPr>
          <w:rFonts w:ascii="Times New Roman" w:eastAsia="Times New Roman" w:hAnsi="Times New Roman" w:cs="Times New Roman"/>
          <w:sz w:val="28"/>
          <w:szCs w:val="28"/>
          <w:lang w:eastAsia="ru-RU"/>
        </w:rPr>
        <w:t>диагностиче</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ском</w:t>
      </w:r>
      <w:proofErr w:type="spellEnd"/>
      <w:r w:rsidRPr="00770F86">
        <w:rPr>
          <w:rFonts w:ascii="Times New Roman" w:eastAsia="Times New Roman" w:hAnsi="Times New Roman" w:cs="Times New Roman"/>
          <w:sz w:val="28"/>
          <w:szCs w:val="28"/>
          <w:lang w:eastAsia="ru-RU"/>
        </w:rPr>
        <w:t xml:space="preserve"> отношении являются случаи </w:t>
      </w:r>
      <w:proofErr w:type="spellStart"/>
      <w:r w:rsidRPr="00770F86">
        <w:rPr>
          <w:rFonts w:ascii="Times New Roman" w:eastAsia="Times New Roman" w:hAnsi="Times New Roman" w:cs="Times New Roman"/>
          <w:sz w:val="28"/>
          <w:szCs w:val="28"/>
          <w:lang w:eastAsia="ru-RU"/>
        </w:rPr>
        <w:t>неврозоподобного</w:t>
      </w:r>
      <w:proofErr w:type="spellEnd"/>
      <w:r w:rsidRPr="00770F86">
        <w:rPr>
          <w:rFonts w:ascii="Times New Roman" w:eastAsia="Times New Roman" w:hAnsi="Times New Roman" w:cs="Times New Roman"/>
          <w:sz w:val="28"/>
          <w:szCs w:val="28"/>
          <w:lang w:eastAsia="ru-RU"/>
        </w:rPr>
        <w:t xml:space="preserve"> ва</w:t>
      </w:r>
      <w:r w:rsidRPr="00770F86">
        <w:rPr>
          <w:rFonts w:ascii="Times New Roman" w:eastAsia="Times New Roman" w:hAnsi="Times New Roman" w:cs="Times New Roman"/>
          <w:sz w:val="28"/>
          <w:szCs w:val="28"/>
          <w:lang w:eastAsia="ru-RU"/>
        </w:rPr>
        <w:softHyphen/>
        <w:t>рианта эпидемического энцефалита, когда не наблюдается острого начала, заболевание развивается постепенно и больные не могут точно указать время его возникновения.</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lastRenderedPageBreak/>
        <w:t xml:space="preserve">При длительном течении заболевания лишь у 2 из 10 наблюдавшихся нами больных с </w:t>
      </w:r>
      <w:proofErr w:type="spellStart"/>
      <w:r w:rsidRPr="00770F86">
        <w:rPr>
          <w:rFonts w:ascii="Times New Roman" w:eastAsia="Times New Roman" w:hAnsi="Times New Roman" w:cs="Times New Roman"/>
          <w:sz w:val="28"/>
          <w:szCs w:val="28"/>
          <w:lang w:eastAsia="ru-RU"/>
        </w:rPr>
        <w:t>неврозоподобными</w:t>
      </w:r>
      <w:proofErr w:type="spellEnd"/>
      <w:r w:rsidRPr="00770F86">
        <w:rPr>
          <w:rFonts w:ascii="Times New Roman" w:eastAsia="Times New Roman" w:hAnsi="Times New Roman" w:cs="Times New Roman"/>
          <w:sz w:val="28"/>
          <w:szCs w:val="28"/>
          <w:lang w:eastAsia="ru-RU"/>
        </w:rPr>
        <w:t xml:space="preserve"> фор</w:t>
      </w:r>
      <w:r w:rsidRPr="00770F86">
        <w:rPr>
          <w:rFonts w:ascii="Times New Roman" w:eastAsia="Times New Roman" w:hAnsi="Times New Roman" w:cs="Times New Roman"/>
          <w:sz w:val="28"/>
          <w:szCs w:val="28"/>
          <w:lang w:eastAsia="ru-RU"/>
        </w:rPr>
        <w:softHyphen/>
        <w:t>мами эпидемического энцефалита отмечались начальные явления паркинсонизма и у одного больного — синдром нарколепсии. Это соответствует литературным данным о более благоприятном течении современных форм энцефа</w:t>
      </w:r>
      <w:r w:rsidRPr="00770F86">
        <w:rPr>
          <w:rFonts w:ascii="Times New Roman" w:eastAsia="Times New Roman" w:hAnsi="Times New Roman" w:cs="Times New Roman"/>
          <w:sz w:val="28"/>
          <w:szCs w:val="28"/>
          <w:lang w:eastAsia="ru-RU"/>
        </w:rPr>
        <w:softHyphen/>
        <w:t xml:space="preserve">лита </w:t>
      </w:r>
      <w:proofErr w:type="spellStart"/>
      <w:r w:rsidRPr="00770F86">
        <w:rPr>
          <w:rFonts w:ascii="Times New Roman" w:eastAsia="Times New Roman" w:hAnsi="Times New Roman" w:cs="Times New Roman"/>
          <w:sz w:val="28"/>
          <w:szCs w:val="28"/>
          <w:lang w:eastAsia="ru-RU"/>
        </w:rPr>
        <w:t>Экономо</w:t>
      </w:r>
      <w:proofErr w:type="spellEnd"/>
      <w:r w:rsidRPr="00770F86">
        <w:rPr>
          <w:rFonts w:ascii="Times New Roman" w:eastAsia="Times New Roman" w:hAnsi="Times New Roman" w:cs="Times New Roman"/>
          <w:sz w:val="28"/>
          <w:szCs w:val="28"/>
          <w:lang w:eastAsia="ru-RU"/>
        </w:rPr>
        <w:t>, но может объясняться и тем, что больные с явлениями постэнцефалитического паркинсонизма и с другими более грубыми неврологическими нарушениями не поступали в отделение неврозов, а, естественно, на</w:t>
      </w:r>
      <w:r w:rsidRPr="00770F86">
        <w:rPr>
          <w:rFonts w:ascii="Times New Roman" w:eastAsia="Times New Roman" w:hAnsi="Times New Roman" w:cs="Times New Roman"/>
          <w:sz w:val="28"/>
          <w:szCs w:val="28"/>
          <w:lang w:eastAsia="ru-RU"/>
        </w:rPr>
        <w:softHyphen/>
        <w:t>правлялись в неврологические стационары.</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 xml:space="preserve">Больные с </w:t>
      </w:r>
      <w:proofErr w:type="spellStart"/>
      <w:r w:rsidRPr="00770F86">
        <w:rPr>
          <w:rFonts w:ascii="Times New Roman" w:eastAsia="Times New Roman" w:hAnsi="Times New Roman" w:cs="Times New Roman"/>
          <w:sz w:val="28"/>
          <w:szCs w:val="28"/>
          <w:lang w:eastAsia="ru-RU"/>
        </w:rPr>
        <w:t>неврозоподобными</w:t>
      </w:r>
      <w:proofErr w:type="spellEnd"/>
      <w:r w:rsidRPr="00770F86">
        <w:rPr>
          <w:rFonts w:ascii="Times New Roman" w:eastAsia="Times New Roman" w:hAnsi="Times New Roman" w:cs="Times New Roman"/>
          <w:sz w:val="28"/>
          <w:szCs w:val="28"/>
          <w:lang w:eastAsia="ru-RU"/>
        </w:rPr>
        <w:t xml:space="preserve"> вариантами вирусных энцефалитов — </w:t>
      </w:r>
      <w:proofErr w:type="spellStart"/>
      <w:r w:rsidRPr="00770F86">
        <w:rPr>
          <w:rFonts w:ascii="Times New Roman" w:eastAsia="Times New Roman" w:hAnsi="Times New Roman" w:cs="Times New Roman"/>
          <w:sz w:val="28"/>
          <w:szCs w:val="28"/>
          <w:lang w:eastAsia="ru-RU"/>
        </w:rPr>
        <w:t>полисезонных</w:t>
      </w:r>
      <w:proofErr w:type="spellEnd"/>
      <w:r w:rsidRPr="00770F86">
        <w:rPr>
          <w:rFonts w:ascii="Times New Roman" w:eastAsia="Times New Roman" w:hAnsi="Times New Roman" w:cs="Times New Roman"/>
          <w:sz w:val="28"/>
          <w:szCs w:val="28"/>
          <w:lang w:eastAsia="ru-RU"/>
        </w:rPr>
        <w:t xml:space="preserve"> и гриппозных — жалова</w:t>
      </w:r>
      <w:r w:rsidRPr="00770F86">
        <w:rPr>
          <w:rFonts w:ascii="Times New Roman" w:eastAsia="Times New Roman" w:hAnsi="Times New Roman" w:cs="Times New Roman"/>
          <w:sz w:val="28"/>
          <w:szCs w:val="28"/>
          <w:lang w:eastAsia="ru-RU"/>
        </w:rPr>
        <w:softHyphen/>
        <w:t>лись на головную боль, тяжесть в голове, постоянную усталость, неспособность заниматься умственной работой,</w:t>
      </w:r>
      <w:r w:rsidRPr="00C76426">
        <w:rPr>
          <w:rFonts w:ascii="Times New Roman" w:eastAsia="Times New Roman" w:hAnsi="Times New Roman" w:cs="Times New Roman"/>
          <w:sz w:val="28"/>
          <w:szCs w:val="28"/>
          <w:lang w:eastAsia="ru-RU"/>
        </w:rPr>
        <w:t xml:space="preserve"> </w:t>
      </w:r>
      <w:r w:rsidRPr="00770F86">
        <w:rPr>
          <w:rFonts w:ascii="Times New Roman" w:eastAsia="Times New Roman" w:hAnsi="Times New Roman" w:cs="Times New Roman"/>
          <w:sz w:val="28"/>
          <w:szCs w:val="28"/>
          <w:lang w:eastAsia="ru-RU"/>
        </w:rPr>
        <w:t>трудности сосредоточения внимания, рассеянность, ухуд</w:t>
      </w:r>
      <w:r w:rsidRPr="00770F86">
        <w:rPr>
          <w:rFonts w:ascii="Times New Roman" w:eastAsia="Times New Roman" w:hAnsi="Times New Roman" w:cs="Times New Roman"/>
          <w:sz w:val="28"/>
          <w:szCs w:val="28"/>
          <w:lang w:eastAsia="ru-RU"/>
        </w:rPr>
        <w:softHyphen/>
        <w:t>шение памяти. Из других жалоб следует отметить рас</w:t>
      </w:r>
      <w:r w:rsidRPr="00770F86">
        <w:rPr>
          <w:rFonts w:ascii="Times New Roman" w:eastAsia="Times New Roman" w:hAnsi="Times New Roman" w:cs="Times New Roman"/>
          <w:sz w:val="28"/>
          <w:szCs w:val="28"/>
          <w:lang w:eastAsia="ru-RU"/>
        </w:rPr>
        <w:softHyphen/>
        <w:t>стройство сна (однако менее выраженное, чем при эпиде</w:t>
      </w:r>
      <w:r w:rsidRPr="00770F86">
        <w:rPr>
          <w:rFonts w:ascii="Times New Roman" w:eastAsia="Times New Roman" w:hAnsi="Times New Roman" w:cs="Times New Roman"/>
          <w:sz w:val="28"/>
          <w:szCs w:val="28"/>
          <w:lang w:eastAsia="ru-RU"/>
        </w:rPr>
        <w:softHyphen/>
        <w:t xml:space="preserve">мическом энцефалите), боль, жжение и другие неприятные ощущения в различных частях тела. Нередки </w:t>
      </w:r>
      <w:proofErr w:type="spellStart"/>
      <w:r w:rsidRPr="00770F86">
        <w:rPr>
          <w:rFonts w:ascii="Times New Roman" w:eastAsia="Times New Roman" w:hAnsi="Times New Roman" w:cs="Times New Roman"/>
          <w:sz w:val="28"/>
          <w:szCs w:val="28"/>
          <w:lang w:eastAsia="ru-RU"/>
        </w:rPr>
        <w:t>деперсона</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лизационные</w:t>
      </w:r>
      <w:proofErr w:type="spellEnd"/>
      <w:r w:rsidRPr="00770F86">
        <w:rPr>
          <w:rFonts w:ascii="Times New Roman" w:eastAsia="Times New Roman" w:hAnsi="Times New Roman" w:cs="Times New Roman"/>
          <w:sz w:val="28"/>
          <w:szCs w:val="28"/>
          <w:lang w:eastAsia="ru-RU"/>
        </w:rPr>
        <w:t xml:space="preserve"> и </w:t>
      </w:r>
      <w:proofErr w:type="spellStart"/>
      <w:r w:rsidRPr="00770F86">
        <w:rPr>
          <w:rFonts w:ascii="Times New Roman" w:eastAsia="Times New Roman" w:hAnsi="Times New Roman" w:cs="Times New Roman"/>
          <w:sz w:val="28"/>
          <w:szCs w:val="28"/>
          <w:lang w:eastAsia="ru-RU"/>
        </w:rPr>
        <w:t>дереализационные</w:t>
      </w:r>
      <w:proofErr w:type="spellEnd"/>
      <w:r w:rsidRPr="00770F86">
        <w:rPr>
          <w:rFonts w:ascii="Times New Roman" w:eastAsia="Times New Roman" w:hAnsi="Times New Roman" w:cs="Times New Roman"/>
          <w:sz w:val="28"/>
          <w:szCs w:val="28"/>
          <w:lang w:eastAsia="ru-RU"/>
        </w:rPr>
        <w:t xml:space="preserve"> переживания. Весьма характерны для </w:t>
      </w:r>
      <w:proofErr w:type="spellStart"/>
      <w:r w:rsidRPr="00770F86">
        <w:rPr>
          <w:rFonts w:ascii="Times New Roman" w:eastAsia="Times New Roman" w:hAnsi="Times New Roman" w:cs="Times New Roman"/>
          <w:sz w:val="28"/>
          <w:szCs w:val="28"/>
          <w:lang w:eastAsia="ru-RU"/>
        </w:rPr>
        <w:t>полисезонных</w:t>
      </w:r>
      <w:proofErr w:type="spellEnd"/>
      <w:r w:rsidRPr="00770F86">
        <w:rPr>
          <w:rFonts w:ascii="Times New Roman" w:eastAsia="Times New Roman" w:hAnsi="Times New Roman" w:cs="Times New Roman"/>
          <w:sz w:val="28"/>
          <w:szCs w:val="28"/>
          <w:lang w:eastAsia="ru-RU"/>
        </w:rPr>
        <w:t xml:space="preserve"> вирусных энцефалитов раз</w:t>
      </w:r>
      <w:r w:rsidRPr="00770F86">
        <w:rPr>
          <w:rFonts w:ascii="Times New Roman" w:eastAsia="Times New Roman" w:hAnsi="Times New Roman" w:cs="Times New Roman"/>
          <w:sz w:val="28"/>
          <w:szCs w:val="28"/>
          <w:lang w:eastAsia="ru-RU"/>
        </w:rPr>
        <w:softHyphen/>
        <w:t>личные психосенсорные расстройства: «протезная голова», «голова набита опилками», «зуд в голове», «чувство прог</w:t>
      </w:r>
      <w:r w:rsidRPr="00770F86">
        <w:rPr>
          <w:rFonts w:ascii="Times New Roman" w:eastAsia="Times New Roman" w:hAnsi="Times New Roman" w:cs="Times New Roman"/>
          <w:sz w:val="28"/>
          <w:szCs w:val="28"/>
          <w:lang w:eastAsia="ru-RU"/>
        </w:rPr>
        <w:softHyphen/>
        <w:t>ревания в лобных долях», «в голове все горит, переливает</w:t>
      </w:r>
      <w:r w:rsidRPr="00770F86">
        <w:rPr>
          <w:rFonts w:ascii="Times New Roman" w:eastAsia="Times New Roman" w:hAnsi="Times New Roman" w:cs="Times New Roman"/>
          <w:sz w:val="28"/>
          <w:szCs w:val="28"/>
          <w:lang w:eastAsia="ru-RU"/>
        </w:rPr>
        <w:softHyphen/>
        <w:t xml:space="preserve">ся, хлюпает» и т. д. У больных наблюдаются колебания настроения, безразличие к окружающему, сужение круга интересов, фиксация на своем заболевании, </w:t>
      </w:r>
      <w:proofErr w:type="spellStart"/>
      <w:r w:rsidRPr="00770F86">
        <w:rPr>
          <w:rFonts w:ascii="Times New Roman" w:eastAsia="Times New Roman" w:hAnsi="Times New Roman" w:cs="Times New Roman"/>
          <w:sz w:val="28"/>
          <w:szCs w:val="28"/>
          <w:lang w:eastAsia="ru-RU"/>
        </w:rPr>
        <w:t>энцефалити</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ческая</w:t>
      </w:r>
      <w:proofErr w:type="spellEnd"/>
      <w:r w:rsidRPr="00770F86">
        <w:rPr>
          <w:rFonts w:ascii="Times New Roman" w:eastAsia="Times New Roman" w:hAnsi="Times New Roman" w:cs="Times New Roman"/>
          <w:sz w:val="28"/>
          <w:szCs w:val="28"/>
          <w:lang w:eastAsia="ru-RU"/>
        </w:rPr>
        <w:t xml:space="preserve"> вязкость.</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 xml:space="preserve">Во всех случаях выявляется </w:t>
      </w:r>
      <w:proofErr w:type="spellStart"/>
      <w:r w:rsidRPr="00770F86">
        <w:rPr>
          <w:rFonts w:ascii="Times New Roman" w:eastAsia="Times New Roman" w:hAnsi="Times New Roman" w:cs="Times New Roman"/>
          <w:sz w:val="28"/>
          <w:szCs w:val="28"/>
          <w:lang w:eastAsia="ru-RU"/>
        </w:rPr>
        <w:t>нерезко</w:t>
      </w:r>
      <w:proofErr w:type="spellEnd"/>
      <w:r w:rsidRPr="00770F86">
        <w:rPr>
          <w:rFonts w:ascii="Times New Roman" w:eastAsia="Times New Roman" w:hAnsi="Times New Roman" w:cs="Times New Roman"/>
          <w:sz w:val="28"/>
          <w:szCs w:val="28"/>
          <w:lang w:eastAsia="ru-RU"/>
        </w:rPr>
        <w:t xml:space="preserve"> выраженная органическая </w:t>
      </w:r>
      <w:proofErr w:type="spellStart"/>
      <w:r w:rsidRPr="00770F86">
        <w:rPr>
          <w:rFonts w:ascii="Times New Roman" w:eastAsia="Times New Roman" w:hAnsi="Times New Roman" w:cs="Times New Roman"/>
          <w:sz w:val="28"/>
          <w:szCs w:val="28"/>
          <w:lang w:eastAsia="ru-RU"/>
        </w:rPr>
        <w:t>микросимптоматика</w:t>
      </w:r>
      <w:proofErr w:type="spellEnd"/>
      <w:r w:rsidRPr="00770F86">
        <w:rPr>
          <w:rFonts w:ascii="Times New Roman" w:eastAsia="Times New Roman" w:hAnsi="Times New Roman" w:cs="Times New Roman"/>
          <w:sz w:val="28"/>
          <w:szCs w:val="28"/>
          <w:lang w:eastAsia="ru-RU"/>
        </w:rPr>
        <w:t>.</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 xml:space="preserve">При лабораторном исследовании у части больных с </w:t>
      </w:r>
      <w:proofErr w:type="spellStart"/>
      <w:r w:rsidRPr="00770F86">
        <w:rPr>
          <w:rFonts w:ascii="Times New Roman" w:eastAsia="Times New Roman" w:hAnsi="Times New Roman" w:cs="Times New Roman"/>
          <w:sz w:val="28"/>
          <w:szCs w:val="28"/>
          <w:lang w:eastAsia="ru-RU"/>
        </w:rPr>
        <w:t>неврозоподобными</w:t>
      </w:r>
      <w:proofErr w:type="spellEnd"/>
      <w:r w:rsidRPr="00770F86">
        <w:rPr>
          <w:rFonts w:ascii="Times New Roman" w:eastAsia="Times New Roman" w:hAnsi="Times New Roman" w:cs="Times New Roman"/>
          <w:sz w:val="28"/>
          <w:szCs w:val="28"/>
          <w:lang w:eastAsia="ru-RU"/>
        </w:rPr>
        <w:t xml:space="preserve"> вариантами энцефалитов обнаружи</w:t>
      </w:r>
      <w:r w:rsidRPr="00770F86">
        <w:rPr>
          <w:rFonts w:ascii="Times New Roman" w:eastAsia="Times New Roman" w:hAnsi="Times New Roman" w:cs="Times New Roman"/>
          <w:sz w:val="28"/>
          <w:szCs w:val="28"/>
          <w:lang w:eastAsia="ru-RU"/>
        </w:rPr>
        <w:softHyphen/>
        <w:t xml:space="preserve">ваются отклонения от нормы: нерезкие изменения глазного дна, признаки повышения внутричерепного давления на </w:t>
      </w:r>
      <w:proofErr w:type="spellStart"/>
      <w:r w:rsidRPr="00770F86">
        <w:rPr>
          <w:rFonts w:ascii="Times New Roman" w:eastAsia="Times New Roman" w:hAnsi="Times New Roman" w:cs="Times New Roman"/>
          <w:sz w:val="28"/>
          <w:szCs w:val="28"/>
          <w:lang w:eastAsia="ru-RU"/>
        </w:rPr>
        <w:t>краниограммах</w:t>
      </w:r>
      <w:proofErr w:type="spellEnd"/>
      <w:r w:rsidRPr="00770F86">
        <w:rPr>
          <w:rFonts w:ascii="Times New Roman" w:eastAsia="Times New Roman" w:hAnsi="Times New Roman" w:cs="Times New Roman"/>
          <w:sz w:val="28"/>
          <w:szCs w:val="28"/>
          <w:lang w:eastAsia="ru-RU"/>
        </w:rPr>
        <w:t>, увеличение содержания белка в спинно</w:t>
      </w:r>
      <w:r w:rsidRPr="00770F86">
        <w:rPr>
          <w:rFonts w:ascii="Times New Roman" w:eastAsia="Times New Roman" w:hAnsi="Times New Roman" w:cs="Times New Roman"/>
          <w:sz w:val="28"/>
          <w:szCs w:val="28"/>
          <w:lang w:eastAsia="ru-RU"/>
        </w:rPr>
        <w:softHyphen/>
        <w:t xml:space="preserve">мозговой жидкости, </w:t>
      </w:r>
      <w:r w:rsidRPr="00770F86">
        <w:rPr>
          <w:rFonts w:ascii="Times New Roman" w:eastAsia="Times New Roman" w:hAnsi="Times New Roman" w:cs="Times New Roman"/>
          <w:sz w:val="28"/>
          <w:szCs w:val="28"/>
          <w:lang w:eastAsia="ru-RU"/>
        </w:rPr>
        <w:lastRenderedPageBreak/>
        <w:t xml:space="preserve">нерезкая </w:t>
      </w:r>
      <w:proofErr w:type="spellStart"/>
      <w:r w:rsidRPr="00770F86">
        <w:rPr>
          <w:rFonts w:ascii="Times New Roman" w:eastAsia="Times New Roman" w:hAnsi="Times New Roman" w:cs="Times New Roman"/>
          <w:sz w:val="28"/>
          <w:szCs w:val="28"/>
          <w:lang w:eastAsia="ru-RU"/>
        </w:rPr>
        <w:t>гликорахия</w:t>
      </w:r>
      <w:proofErr w:type="spellEnd"/>
      <w:r w:rsidRPr="00770F86">
        <w:rPr>
          <w:rFonts w:ascii="Times New Roman" w:eastAsia="Times New Roman" w:hAnsi="Times New Roman" w:cs="Times New Roman"/>
          <w:sz w:val="28"/>
          <w:szCs w:val="28"/>
          <w:lang w:eastAsia="ru-RU"/>
        </w:rPr>
        <w:t xml:space="preserve"> и т. д. Значитель</w:t>
      </w:r>
      <w:r w:rsidRPr="00770F86">
        <w:rPr>
          <w:rFonts w:ascii="Times New Roman" w:eastAsia="Times New Roman" w:hAnsi="Times New Roman" w:cs="Times New Roman"/>
          <w:sz w:val="28"/>
          <w:szCs w:val="28"/>
          <w:lang w:eastAsia="ru-RU"/>
        </w:rPr>
        <w:softHyphen/>
        <w:t xml:space="preserve">ную диагностическую ценность представляют при этих формах энцефалитов данные </w:t>
      </w:r>
      <w:proofErr w:type="spellStart"/>
      <w:r w:rsidRPr="00770F86">
        <w:rPr>
          <w:rFonts w:ascii="Times New Roman" w:eastAsia="Times New Roman" w:hAnsi="Times New Roman" w:cs="Times New Roman"/>
          <w:sz w:val="28"/>
          <w:szCs w:val="28"/>
          <w:lang w:eastAsia="ru-RU"/>
        </w:rPr>
        <w:t>пневмоэнцефалографическо</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го</w:t>
      </w:r>
      <w:proofErr w:type="spellEnd"/>
      <w:r w:rsidRPr="00770F86">
        <w:rPr>
          <w:rFonts w:ascii="Times New Roman" w:eastAsia="Times New Roman" w:hAnsi="Times New Roman" w:cs="Times New Roman"/>
          <w:sz w:val="28"/>
          <w:szCs w:val="28"/>
          <w:lang w:eastAsia="ru-RU"/>
        </w:rPr>
        <w:t xml:space="preserve"> исследования.</w:t>
      </w:r>
    </w:p>
    <w:p w:rsidR="00770F86" w:rsidRPr="00770F86" w:rsidRDefault="00770F86" w:rsidP="00770F86">
      <w:pPr>
        <w:spacing w:after="120" w:line="360" w:lineRule="auto"/>
        <w:ind w:firstLine="851"/>
        <w:jc w:val="both"/>
        <w:textAlignment w:val="baseline"/>
        <w:rPr>
          <w:rFonts w:ascii="Times New Roman" w:eastAsia="Times New Roman" w:hAnsi="Times New Roman" w:cs="Times New Roman"/>
          <w:sz w:val="28"/>
          <w:szCs w:val="28"/>
          <w:lang w:eastAsia="ru-RU"/>
        </w:rPr>
      </w:pPr>
      <w:r w:rsidRPr="00770F86">
        <w:rPr>
          <w:rFonts w:ascii="Times New Roman" w:eastAsia="Times New Roman" w:hAnsi="Times New Roman" w:cs="Times New Roman"/>
          <w:sz w:val="28"/>
          <w:szCs w:val="28"/>
          <w:lang w:eastAsia="ru-RU"/>
        </w:rPr>
        <w:t xml:space="preserve">У большинства больных на </w:t>
      </w:r>
      <w:proofErr w:type="spellStart"/>
      <w:r w:rsidRPr="00770F86">
        <w:rPr>
          <w:rFonts w:ascii="Times New Roman" w:eastAsia="Times New Roman" w:hAnsi="Times New Roman" w:cs="Times New Roman"/>
          <w:sz w:val="28"/>
          <w:szCs w:val="28"/>
          <w:lang w:eastAsia="ru-RU"/>
        </w:rPr>
        <w:t>пневмоэнцефалограммах</w:t>
      </w:r>
      <w:proofErr w:type="spellEnd"/>
      <w:r w:rsidRPr="00770F86">
        <w:rPr>
          <w:rFonts w:ascii="Times New Roman" w:eastAsia="Times New Roman" w:hAnsi="Times New Roman" w:cs="Times New Roman"/>
          <w:sz w:val="28"/>
          <w:szCs w:val="28"/>
          <w:lang w:eastAsia="ru-RU"/>
        </w:rPr>
        <w:t xml:space="preserve"> выявляются признаки гидроцефалии. Среди других из</w:t>
      </w:r>
      <w:r w:rsidRPr="00770F86">
        <w:rPr>
          <w:rFonts w:ascii="Times New Roman" w:eastAsia="Times New Roman" w:hAnsi="Times New Roman" w:cs="Times New Roman"/>
          <w:sz w:val="28"/>
          <w:szCs w:val="28"/>
          <w:lang w:eastAsia="ru-RU"/>
        </w:rPr>
        <w:softHyphen/>
        <w:t xml:space="preserve">менений следует отметить расширение </w:t>
      </w:r>
      <w:proofErr w:type="spellStart"/>
      <w:proofErr w:type="gramStart"/>
      <w:r w:rsidRPr="00770F86">
        <w:rPr>
          <w:rFonts w:ascii="Times New Roman" w:eastAsia="Times New Roman" w:hAnsi="Times New Roman" w:cs="Times New Roman"/>
          <w:sz w:val="28"/>
          <w:szCs w:val="28"/>
          <w:lang w:eastAsia="ru-RU"/>
        </w:rPr>
        <w:t>субарахноидаль</w:t>
      </w:r>
      <w:proofErr w:type="spellEnd"/>
      <w:r w:rsidRPr="00770F86">
        <w:rPr>
          <w:rFonts w:ascii="Times New Roman" w:eastAsia="Times New Roman" w:hAnsi="Times New Roman" w:cs="Times New Roman"/>
          <w:sz w:val="28"/>
          <w:szCs w:val="28"/>
          <w:lang w:eastAsia="ru-RU"/>
        </w:rPr>
        <w:t xml:space="preserve">- </w:t>
      </w:r>
      <w:proofErr w:type="spellStart"/>
      <w:r w:rsidRPr="00770F86">
        <w:rPr>
          <w:rFonts w:ascii="Times New Roman" w:eastAsia="Times New Roman" w:hAnsi="Times New Roman" w:cs="Times New Roman"/>
          <w:sz w:val="28"/>
          <w:szCs w:val="28"/>
          <w:lang w:eastAsia="ru-RU"/>
        </w:rPr>
        <w:t>ных</w:t>
      </w:r>
      <w:proofErr w:type="spellEnd"/>
      <w:proofErr w:type="gramEnd"/>
      <w:r w:rsidRPr="00770F86">
        <w:rPr>
          <w:rFonts w:ascii="Times New Roman" w:eastAsia="Times New Roman" w:hAnsi="Times New Roman" w:cs="Times New Roman"/>
          <w:sz w:val="28"/>
          <w:szCs w:val="28"/>
          <w:lang w:eastAsia="ru-RU"/>
        </w:rPr>
        <w:t xml:space="preserve"> щелей и очаговую атрофию коры.</w:t>
      </w:r>
    </w:p>
    <w:p w:rsidR="00127C14" w:rsidRPr="00C76426" w:rsidRDefault="007D7867" w:rsidP="00770F86">
      <w:pPr>
        <w:spacing w:line="360" w:lineRule="auto"/>
        <w:ind w:firstLine="851"/>
        <w:rPr>
          <w:rFonts w:ascii="Times New Roman" w:hAnsi="Times New Roman" w:cs="Times New Roman"/>
          <w:color w:val="222222"/>
          <w:sz w:val="28"/>
          <w:szCs w:val="28"/>
          <w:shd w:val="clear" w:color="auto" w:fill="FEFEFE"/>
        </w:rPr>
      </w:pPr>
      <w:r w:rsidRPr="00C76426">
        <w:rPr>
          <w:rFonts w:ascii="Times New Roman" w:hAnsi="Times New Roman" w:cs="Times New Roman"/>
          <w:color w:val="222222"/>
          <w:sz w:val="28"/>
          <w:szCs w:val="28"/>
          <w:shd w:val="clear" w:color="auto" w:fill="FEFEFE"/>
        </w:rPr>
        <w:t>Необходимо проведение дифференциальной диагностики между </w:t>
      </w:r>
      <w:r w:rsidRPr="00C76426">
        <w:rPr>
          <w:rStyle w:val="a3"/>
          <w:rFonts w:ascii="Times New Roman" w:hAnsi="Times New Roman" w:cs="Times New Roman"/>
          <w:color w:val="222222"/>
          <w:sz w:val="28"/>
          <w:szCs w:val="28"/>
          <w:shd w:val="clear" w:color="auto" w:fill="FEFEFE"/>
        </w:rPr>
        <w:t>неврастенией</w:t>
      </w:r>
      <w:r w:rsidRPr="00C76426">
        <w:rPr>
          <w:rFonts w:ascii="Times New Roman" w:hAnsi="Times New Roman" w:cs="Times New Roman"/>
          <w:color w:val="222222"/>
          <w:sz w:val="28"/>
          <w:szCs w:val="28"/>
          <w:shd w:val="clear" w:color="auto" w:fill="FEFEFE"/>
        </w:rPr>
        <w:t> и </w:t>
      </w:r>
      <w:r w:rsidRPr="00C76426">
        <w:rPr>
          <w:rStyle w:val="a3"/>
          <w:rFonts w:ascii="Times New Roman" w:hAnsi="Times New Roman" w:cs="Times New Roman"/>
          <w:color w:val="222222"/>
          <w:sz w:val="28"/>
          <w:szCs w:val="28"/>
          <w:shd w:val="clear" w:color="auto" w:fill="FEFEFE"/>
        </w:rPr>
        <w:t>астенией</w:t>
      </w:r>
      <w:r w:rsidRPr="00C76426">
        <w:rPr>
          <w:rFonts w:ascii="Times New Roman" w:hAnsi="Times New Roman" w:cs="Times New Roman"/>
          <w:color w:val="222222"/>
          <w:sz w:val="28"/>
          <w:szCs w:val="28"/>
          <w:shd w:val="clear" w:color="auto" w:fill="FEFEFE"/>
        </w:rPr>
        <w:t> на фоне </w:t>
      </w:r>
      <w:r w:rsidRPr="00C76426">
        <w:rPr>
          <w:rStyle w:val="a3"/>
          <w:rFonts w:ascii="Times New Roman" w:hAnsi="Times New Roman" w:cs="Times New Roman"/>
          <w:color w:val="222222"/>
          <w:sz w:val="28"/>
          <w:szCs w:val="28"/>
          <w:shd w:val="clear" w:color="auto" w:fill="FEFEFE"/>
        </w:rPr>
        <w:t>эндогенных психических расстройств</w:t>
      </w:r>
      <w:r w:rsidRPr="00C76426">
        <w:rPr>
          <w:rFonts w:ascii="Times New Roman" w:hAnsi="Times New Roman" w:cs="Times New Roman"/>
          <w:color w:val="222222"/>
          <w:sz w:val="28"/>
          <w:szCs w:val="28"/>
          <w:shd w:val="clear" w:color="auto" w:fill="FEFEFE"/>
        </w:rPr>
        <w:t>. При этом надо учитывать, что астенические состояния при тяжелых психических заболеваниях сравнительно редко выступают в чистом виде, обычно сочетаясь с другими психопатологическими расстройствами (</w:t>
      </w:r>
      <w:proofErr w:type="spellStart"/>
      <w:r w:rsidRPr="00C76426">
        <w:rPr>
          <w:rFonts w:ascii="Times New Roman" w:hAnsi="Times New Roman" w:cs="Times New Roman"/>
          <w:color w:val="222222"/>
          <w:sz w:val="28"/>
          <w:szCs w:val="28"/>
          <w:shd w:val="clear" w:color="auto" w:fill="FEFEFE"/>
        </w:rPr>
        <w:t>Гиндикин</w:t>
      </w:r>
      <w:proofErr w:type="spellEnd"/>
      <w:r w:rsidRPr="00C76426">
        <w:rPr>
          <w:rFonts w:ascii="Times New Roman" w:hAnsi="Times New Roman" w:cs="Times New Roman"/>
          <w:color w:val="222222"/>
          <w:sz w:val="28"/>
          <w:szCs w:val="28"/>
          <w:shd w:val="clear" w:color="auto" w:fill="FEFEFE"/>
        </w:rPr>
        <w:t xml:space="preserve"> В.Я., 2000). Следует обращать внимание на следующие признаки: быстро нарастающее утомление с жалобами на сохраняющуюся в течение всего дня изнуряющую слабость; диспропорцию </w:t>
      </w:r>
      <w:proofErr w:type="spellStart"/>
      <w:r w:rsidRPr="00C76426">
        <w:rPr>
          <w:rFonts w:ascii="Times New Roman" w:hAnsi="Times New Roman" w:cs="Times New Roman"/>
          <w:color w:val="222222"/>
          <w:sz w:val="28"/>
          <w:szCs w:val="28"/>
          <w:shd w:val="clear" w:color="auto" w:fill="FEFEFE"/>
        </w:rPr>
        <w:t>гиперестетических</w:t>
      </w:r>
      <w:proofErr w:type="spellEnd"/>
      <w:r w:rsidRPr="00C76426">
        <w:rPr>
          <w:rFonts w:ascii="Times New Roman" w:hAnsi="Times New Roman" w:cs="Times New Roman"/>
          <w:color w:val="222222"/>
          <w:sz w:val="28"/>
          <w:szCs w:val="28"/>
          <w:shd w:val="clear" w:color="auto" w:fill="FEFEFE"/>
        </w:rPr>
        <w:t xml:space="preserve"> проявлений астении, приобретающих избирательный и даже вычурный характер и смещающихся в сферу расстройств </w:t>
      </w:r>
      <w:proofErr w:type="spellStart"/>
      <w:r w:rsidRPr="00C76426">
        <w:rPr>
          <w:rFonts w:ascii="Times New Roman" w:hAnsi="Times New Roman" w:cs="Times New Roman"/>
          <w:color w:val="222222"/>
          <w:sz w:val="28"/>
          <w:szCs w:val="28"/>
          <w:shd w:val="clear" w:color="auto" w:fill="FEFEFE"/>
        </w:rPr>
        <w:t>соматопсихики</w:t>
      </w:r>
      <w:proofErr w:type="spellEnd"/>
      <w:r w:rsidRPr="00C76426">
        <w:rPr>
          <w:rFonts w:ascii="Times New Roman" w:hAnsi="Times New Roman" w:cs="Times New Roman"/>
          <w:color w:val="222222"/>
          <w:sz w:val="28"/>
          <w:szCs w:val="28"/>
          <w:shd w:val="clear" w:color="auto" w:fill="FEFEFE"/>
        </w:rPr>
        <w:t xml:space="preserve"> с обостренным контролем за деятельностью собственного организма </w:t>
      </w:r>
    </w:p>
    <w:p w:rsidR="00770F86" w:rsidRDefault="00770F86" w:rsidP="00770F86">
      <w:pPr>
        <w:spacing w:line="360" w:lineRule="auto"/>
        <w:ind w:firstLine="851"/>
        <w:rPr>
          <w:rFonts w:ascii="Times New Roman" w:hAnsi="Times New Roman" w:cs="Times New Roman"/>
          <w:sz w:val="28"/>
          <w:szCs w:val="28"/>
        </w:rPr>
      </w:pPr>
      <w:r w:rsidRPr="00C76426">
        <w:rPr>
          <w:rFonts w:ascii="Times New Roman" w:hAnsi="Times New Roman" w:cs="Times New Roman"/>
          <w:sz w:val="28"/>
          <w:szCs w:val="28"/>
        </w:rPr>
        <w:t>Дифференциация неврастении со сходными клиниче</w:t>
      </w:r>
      <w:r w:rsidRPr="00C76426">
        <w:rPr>
          <w:rFonts w:ascii="Times New Roman" w:hAnsi="Times New Roman" w:cs="Times New Roman"/>
          <w:sz w:val="28"/>
          <w:szCs w:val="28"/>
        </w:rPr>
        <w:softHyphen/>
        <w:t>скими вариантами других заболеваний должна начинать</w:t>
      </w:r>
      <w:r w:rsidRPr="00C76426">
        <w:rPr>
          <w:rFonts w:ascii="Times New Roman" w:hAnsi="Times New Roman" w:cs="Times New Roman"/>
          <w:sz w:val="28"/>
          <w:szCs w:val="28"/>
        </w:rPr>
        <w:softHyphen/>
        <w:t xml:space="preserve">ся на уровне отдельных, наиболее часто встречающихся при неврастении синдромов: астенического (с </w:t>
      </w:r>
      <w:proofErr w:type="spellStart"/>
      <w:r w:rsidRPr="00C76426">
        <w:rPr>
          <w:rFonts w:ascii="Times New Roman" w:hAnsi="Times New Roman" w:cs="Times New Roman"/>
          <w:sz w:val="28"/>
          <w:szCs w:val="28"/>
        </w:rPr>
        <w:t>неврозо</w:t>
      </w:r>
      <w:r w:rsidRPr="00C76426">
        <w:rPr>
          <w:rFonts w:ascii="Times New Roman" w:hAnsi="Times New Roman" w:cs="Times New Roman"/>
          <w:sz w:val="28"/>
          <w:szCs w:val="28"/>
        </w:rPr>
        <w:softHyphen/>
        <w:t>подобными</w:t>
      </w:r>
      <w:proofErr w:type="spellEnd"/>
      <w:r w:rsidRPr="00C76426">
        <w:rPr>
          <w:rFonts w:ascii="Times New Roman" w:hAnsi="Times New Roman" w:cs="Times New Roman"/>
          <w:sz w:val="28"/>
          <w:szCs w:val="28"/>
        </w:rPr>
        <w:t xml:space="preserve"> формами шизофрении, астеническими прояв</w:t>
      </w:r>
      <w:r w:rsidRPr="00C76426">
        <w:rPr>
          <w:rFonts w:ascii="Times New Roman" w:hAnsi="Times New Roman" w:cs="Times New Roman"/>
          <w:sz w:val="28"/>
          <w:szCs w:val="28"/>
        </w:rPr>
        <w:softHyphen/>
        <w:t xml:space="preserve">лениями при сосудистых и травматических поражениях головного мозга), ипохондрического (с </w:t>
      </w:r>
      <w:proofErr w:type="spellStart"/>
      <w:r w:rsidRPr="00C76426">
        <w:rPr>
          <w:rFonts w:ascii="Times New Roman" w:hAnsi="Times New Roman" w:cs="Times New Roman"/>
          <w:sz w:val="28"/>
          <w:szCs w:val="28"/>
        </w:rPr>
        <w:t>неврозоподобной</w:t>
      </w:r>
      <w:proofErr w:type="spellEnd"/>
      <w:r w:rsidRPr="00C76426">
        <w:rPr>
          <w:rFonts w:ascii="Times New Roman" w:hAnsi="Times New Roman" w:cs="Times New Roman"/>
          <w:sz w:val="28"/>
          <w:szCs w:val="28"/>
        </w:rPr>
        <w:t xml:space="preserve"> формой шизофрении, органическими заболеваниями головного мозга), синдромов невротической депрессии (с </w:t>
      </w:r>
      <w:proofErr w:type="spellStart"/>
      <w:r w:rsidRPr="00C76426">
        <w:rPr>
          <w:rFonts w:ascii="Times New Roman" w:hAnsi="Times New Roman" w:cs="Times New Roman"/>
          <w:sz w:val="28"/>
          <w:szCs w:val="28"/>
        </w:rPr>
        <w:t>ларвированными</w:t>
      </w:r>
      <w:proofErr w:type="spellEnd"/>
      <w:r w:rsidRPr="00C76426">
        <w:rPr>
          <w:rFonts w:ascii="Times New Roman" w:hAnsi="Times New Roman" w:cs="Times New Roman"/>
          <w:sz w:val="28"/>
          <w:szCs w:val="28"/>
        </w:rPr>
        <w:t xml:space="preserve"> формами эндогенных депрессий). Столь частые при неврастении соматовегетативные расстройства требуют дифференциации с соматической патологией, сопровождающейся </w:t>
      </w:r>
      <w:proofErr w:type="spellStart"/>
      <w:r w:rsidRPr="00C76426">
        <w:rPr>
          <w:rFonts w:ascii="Times New Roman" w:hAnsi="Times New Roman" w:cs="Times New Roman"/>
          <w:sz w:val="28"/>
          <w:szCs w:val="28"/>
        </w:rPr>
        <w:t>неврозоподобными</w:t>
      </w:r>
      <w:proofErr w:type="spellEnd"/>
      <w:r w:rsidRPr="00C76426">
        <w:rPr>
          <w:rFonts w:ascii="Times New Roman" w:hAnsi="Times New Roman" w:cs="Times New Roman"/>
          <w:sz w:val="28"/>
          <w:szCs w:val="28"/>
        </w:rPr>
        <w:t xml:space="preserve"> расстройствами</w:t>
      </w:r>
      <w:r w:rsidRPr="00C76426">
        <w:rPr>
          <w:rFonts w:ascii="Times New Roman" w:hAnsi="Times New Roman" w:cs="Times New Roman"/>
          <w:sz w:val="28"/>
          <w:szCs w:val="28"/>
        </w:rPr>
        <w:t>.</w:t>
      </w:r>
    </w:p>
    <w:p w:rsidR="00C76426" w:rsidRPr="00C76426" w:rsidRDefault="00C76426" w:rsidP="00770F86">
      <w:pPr>
        <w:spacing w:line="360" w:lineRule="auto"/>
        <w:ind w:firstLine="851"/>
        <w:rPr>
          <w:rFonts w:ascii="Times New Roman" w:hAnsi="Times New Roman" w:cs="Times New Roman"/>
          <w:sz w:val="28"/>
          <w:szCs w:val="28"/>
        </w:rPr>
      </w:pPr>
    </w:p>
    <w:p w:rsidR="00770F86" w:rsidRDefault="00770F86" w:rsidP="00C76426">
      <w:pPr>
        <w:spacing w:line="360" w:lineRule="auto"/>
        <w:jc w:val="center"/>
        <w:rPr>
          <w:rFonts w:ascii="Times New Roman" w:hAnsi="Times New Roman" w:cs="Times New Roman"/>
          <w:b/>
          <w:sz w:val="28"/>
          <w:szCs w:val="28"/>
        </w:rPr>
      </w:pPr>
      <w:r w:rsidRPr="00C76426">
        <w:rPr>
          <w:rFonts w:ascii="Times New Roman" w:hAnsi="Times New Roman" w:cs="Times New Roman"/>
          <w:b/>
          <w:sz w:val="28"/>
          <w:szCs w:val="28"/>
        </w:rPr>
        <w:lastRenderedPageBreak/>
        <w:t>Список использованной литературы</w:t>
      </w:r>
    </w:p>
    <w:p w:rsidR="00C76426" w:rsidRPr="00C76426" w:rsidRDefault="00C76426" w:rsidP="00C76426">
      <w:pPr>
        <w:pStyle w:val="a4"/>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C76426">
        <w:rPr>
          <w:rFonts w:ascii="Times New Roman" w:eastAsia="Times New Roman" w:hAnsi="Times New Roman" w:cs="Times New Roman"/>
          <w:color w:val="000000" w:themeColor="text1"/>
          <w:sz w:val="28"/>
          <w:szCs w:val="28"/>
          <w:lang w:eastAsia="ru-RU"/>
        </w:rPr>
        <w:t>Балашова А.Н. Психопатия//Экспертиза, 2009, № 3</w:t>
      </w:r>
    </w:p>
    <w:p w:rsidR="00C76426" w:rsidRPr="00C76426" w:rsidRDefault="00C76426" w:rsidP="00C76426">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roofErr w:type="spellStart"/>
      <w:r w:rsidRPr="00C76426">
        <w:rPr>
          <w:rFonts w:ascii="Times New Roman" w:eastAsia="Times New Roman" w:hAnsi="Times New Roman" w:cs="Times New Roman"/>
          <w:color w:val="000000" w:themeColor="text1"/>
          <w:sz w:val="28"/>
          <w:szCs w:val="28"/>
          <w:lang w:eastAsia="ru-RU"/>
        </w:rPr>
        <w:t>Баурова</w:t>
      </w:r>
      <w:proofErr w:type="spellEnd"/>
      <w:r w:rsidRPr="00C76426">
        <w:rPr>
          <w:rFonts w:ascii="Times New Roman" w:eastAsia="Times New Roman" w:hAnsi="Times New Roman" w:cs="Times New Roman"/>
          <w:color w:val="000000" w:themeColor="text1"/>
          <w:sz w:val="28"/>
          <w:szCs w:val="28"/>
          <w:lang w:eastAsia="ru-RU"/>
        </w:rPr>
        <w:t xml:space="preserve"> Н.Н. Психологические факторы невротических расстройств у курсантов военных вузов / Н.Н. </w:t>
      </w:r>
      <w:proofErr w:type="spellStart"/>
      <w:r w:rsidRPr="00C76426">
        <w:rPr>
          <w:rFonts w:ascii="Times New Roman" w:eastAsia="Times New Roman" w:hAnsi="Times New Roman" w:cs="Times New Roman"/>
          <w:color w:val="000000" w:themeColor="text1"/>
          <w:sz w:val="28"/>
          <w:szCs w:val="28"/>
          <w:lang w:eastAsia="ru-RU"/>
        </w:rPr>
        <w:t>Баурова</w:t>
      </w:r>
      <w:proofErr w:type="spellEnd"/>
      <w:r w:rsidRPr="00C76426">
        <w:rPr>
          <w:rFonts w:ascii="Times New Roman" w:eastAsia="Times New Roman" w:hAnsi="Times New Roman" w:cs="Times New Roman"/>
          <w:color w:val="000000" w:themeColor="text1"/>
          <w:sz w:val="28"/>
          <w:szCs w:val="28"/>
          <w:lang w:eastAsia="ru-RU"/>
        </w:rPr>
        <w:t>, Г.П. Костюк // Биомедицинский журнал Medline.ru - 2010. - Т. 11, Ст. 10</w:t>
      </w:r>
    </w:p>
    <w:p w:rsidR="00C76426" w:rsidRPr="00C76426" w:rsidRDefault="00C76426" w:rsidP="00C76426">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roofErr w:type="spellStart"/>
      <w:r w:rsidRPr="00C76426">
        <w:rPr>
          <w:rFonts w:ascii="Times New Roman" w:eastAsia="Times New Roman" w:hAnsi="Times New Roman" w:cs="Times New Roman"/>
          <w:color w:val="000000" w:themeColor="text1"/>
          <w:sz w:val="28"/>
          <w:szCs w:val="28"/>
          <w:lang w:eastAsia="ru-RU"/>
        </w:rPr>
        <w:t>Бедличев</w:t>
      </w:r>
      <w:proofErr w:type="spellEnd"/>
      <w:r w:rsidRPr="00C76426">
        <w:rPr>
          <w:rFonts w:ascii="Times New Roman" w:eastAsia="Times New Roman" w:hAnsi="Times New Roman" w:cs="Times New Roman"/>
          <w:color w:val="000000" w:themeColor="text1"/>
          <w:sz w:val="28"/>
          <w:szCs w:val="28"/>
          <w:lang w:eastAsia="ru-RU"/>
        </w:rPr>
        <w:t xml:space="preserve"> С.А. Современное учение о неврозах. - </w:t>
      </w:r>
      <w:proofErr w:type="gramStart"/>
      <w:r w:rsidRPr="00C76426">
        <w:rPr>
          <w:rFonts w:ascii="Times New Roman" w:eastAsia="Times New Roman" w:hAnsi="Times New Roman" w:cs="Times New Roman"/>
          <w:color w:val="000000" w:themeColor="text1"/>
          <w:sz w:val="28"/>
          <w:szCs w:val="28"/>
          <w:lang w:eastAsia="ru-RU"/>
        </w:rPr>
        <w:t>М:Литера</w:t>
      </w:r>
      <w:proofErr w:type="gramEnd"/>
      <w:r w:rsidRPr="00C76426">
        <w:rPr>
          <w:rFonts w:ascii="Times New Roman" w:eastAsia="Times New Roman" w:hAnsi="Times New Roman" w:cs="Times New Roman"/>
          <w:color w:val="000000" w:themeColor="text1"/>
          <w:sz w:val="28"/>
          <w:szCs w:val="28"/>
          <w:lang w:eastAsia="ru-RU"/>
        </w:rPr>
        <w:t>, 2010</w:t>
      </w:r>
    </w:p>
    <w:p w:rsidR="00C76426" w:rsidRPr="00C76426" w:rsidRDefault="00C76426" w:rsidP="00C76426">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roofErr w:type="spellStart"/>
      <w:r w:rsidRPr="00C76426">
        <w:rPr>
          <w:rFonts w:ascii="Times New Roman" w:eastAsia="Times New Roman" w:hAnsi="Times New Roman" w:cs="Times New Roman"/>
          <w:color w:val="000000" w:themeColor="text1"/>
          <w:sz w:val="28"/>
          <w:szCs w:val="28"/>
          <w:lang w:eastAsia="ru-RU"/>
        </w:rPr>
        <w:t>Ломонских</w:t>
      </w:r>
      <w:proofErr w:type="spellEnd"/>
      <w:r w:rsidRPr="00C76426">
        <w:rPr>
          <w:rFonts w:ascii="Times New Roman" w:eastAsia="Times New Roman" w:hAnsi="Times New Roman" w:cs="Times New Roman"/>
          <w:color w:val="000000" w:themeColor="text1"/>
          <w:sz w:val="28"/>
          <w:szCs w:val="28"/>
          <w:lang w:eastAsia="ru-RU"/>
        </w:rPr>
        <w:t xml:space="preserve"> А.Н. Пограничные состояния: этимология, лечение. - М.: Мр3 Пресс, 2007</w:t>
      </w:r>
    </w:p>
    <w:p w:rsidR="00C76426" w:rsidRPr="00C76426" w:rsidRDefault="00C76426" w:rsidP="00C76426">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C76426">
        <w:rPr>
          <w:rFonts w:ascii="Times New Roman" w:eastAsia="Times New Roman" w:hAnsi="Times New Roman" w:cs="Times New Roman"/>
          <w:color w:val="000000" w:themeColor="text1"/>
          <w:sz w:val="28"/>
          <w:szCs w:val="28"/>
          <w:lang w:eastAsia="ru-RU"/>
        </w:rPr>
        <w:t>Ремесло, М.Б. Клинико-лингвистические характеристики больных неврозами и их динамика в процессе психотерапии / М.Б. Ремесло // Обозрение психиатрии и медицинской психологии им. В.М. Бехтерева. - 2007. - №2</w:t>
      </w:r>
    </w:p>
    <w:p w:rsidR="00C76426" w:rsidRPr="00C76426" w:rsidRDefault="00C76426" w:rsidP="00C76426">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C76426">
        <w:rPr>
          <w:rFonts w:ascii="Times New Roman" w:hAnsi="Times New Roman" w:cs="Times New Roman"/>
          <w:color w:val="000000" w:themeColor="text1"/>
          <w:sz w:val="28"/>
          <w:szCs w:val="28"/>
        </w:rPr>
        <w:t>Яковлев П.А. Профилактика и лечение неврозов. - М.: Смарт, 2008</w:t>
      </w:r>
    </w:p>
    <w:p w:rsidR="00C76426" w:rsidRPr="00C76426" w:rsidRDefault="00C76426" w:rsidP="00C76426">
      <w:pPr>
        <w:spacing w:line="360" w:lineRule="auto"/>
        <w:rPr>
          <w:rFonts w:ascii="Times New Roman" w:hAnsi="Times New Roman" w:cs="Times New Roman"/>
          <w:b/>
          <w:sz w:val="28"/>
          <w:szCs w:val="28"/>
        </w:rPr>
      </w:pPr>
    </w:p>
    <w:p w:rsidR="00770F86" w:rsidRPr="00C76426" w:rsidRDefault="00770F86" w:rsidP="00770F86">
      <w:pPr>
        <w:spacing w:line="360" w:lineRule="auto"/>
        <w:rPr>
          <w:rFonts w:ascii="Times New Roman" w:hAnsi="Times New Roman" w:cs="Times New Roman"/>
          <w:b/>
          <w:sz w:val="28"/>
          <w:szCs w:val="28"/>
        </w:rPr>
      </w:pPr>
    </w:p>
    <w:sectPr w:rsidR="00770F86" w:rsidRPr="00C76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4D94"/>
    <w:multiLevelType w:val="multilevel"/>
    <w:tmpl w:val="E1844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4E21AF9"/>
    <w:multiLevelType w:val="multilevel"/>
    <w:tmpl w:val="343070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B5420"/>
    <w:multiLevelType w:val="multilevel"/>
    <w:tmpl w:val="3052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64A57"/>
    <w:multiLevelType w:val="hybridMultilevel"/>
    <w:tmpl w:val="6E80B11A"/>
    <w:lvl w:ilvl="0" w:tplc="D6865D02">
      <w:start w:val="1"/>
      <w:numFmt w:val="decimal"/>
      <w:lvlText w:val="%1."/>
      <w:lvlJc w:val="left"/>
      <w:pPr>
        <w:ind w:left="720" w:hanging="360"/>
      </w:pPr>
      <w:rPr>
        <w:rFonts w:asciiTheme="minorHAnsi" w:hAnsiTheme="minorHAnsi" w:cstheme="minorBidi"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CC"/>
    <w:rsid w:val="00017C53"/>
    <w:rsid w:val="00127C14"/>
    <w:rsid w:val="003E7180"/>
    <w:rsid w:val="004152C8"/>
    <w:rsid w:val="004A6A2F"/>
    <w:rsid w:val="007266ED"/>
    <w:rsid w:val="00770F86"/>
    <w:rsid w:val="007D7867"/>
    <w:rsid w:val="00B074CC"/>
    <w:rsid w:val="00BC72FB"/>
    <w:rsid w:val="00C7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F04ACC-23D8-4923-9F3A-4EC74386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FB"/>
    <w:pPr>
      <w:spacing w:line="256" w:lineRule="auto"/>
    </w:pPr>
  </w:style>
  <w:style w:type="paragraph" w:styleId="3">
    <w:name w:val="heading 3"/>
    <w:basedOn w:val="a"/>
    <w:link w:val="30"/>
    <w:uiPriority w:val="9"/>
    <w:qFormat/>
    <w:rsid w:val="004152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72FB"/>
    <w:rPr>
      <w:b/>
      <w:bCs/>
    </w:rPr>
  </w:style>
  <w:style w:type="paragraph" w:styleId="a4">
    <w:name w:val="List Paragraph"/>
    <w:basedOn w:val="a"/>
    <w:uiPriority w:val="34"/>
    <w:qFormat/>
    <w:rsid w:val="004152C8"/>
    <w:pPr>
      <w:ind w:left="720"/>
      <w:contextualSpacing/>
    </w:pPr>
  </w:style>
  <w:style w:type="character" w:customStyle="1" w:styleId="30">
    <w:name w:val="Заголовок 3 Знак"/>
    <w:basedOn w:val="a0"/>
    <w:link w:val="3"/>
    <w:uiPriority w:val="9"/>
    <w:rsid w:val="004152C8"/>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415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1269">
      <w:bodyDiv w:val="1"/>
      <w:marLeft w:val="0"/>
      <w:marRight w:val="0"/>
      <w:marTop w:val="0"/>
      <w:marBottom w:val="0"/>
      <w:divBdr>
        <w:top w:val="none" w:sz="0" w:space="0" w:color="auto"/>
        <w:left w:val="none" w:sz="0" w:space="0" w:color="auto"/>
        <w:bottom w:val="none" w:sz="0" w:space="0" w:color="auto"/>
        <w:right w:val="none" w:sz="0" w:space="0" w:color="auto"/>
      </w:divBdr>
    </w:div>
    <w:div w:id="319045984">
      <w:bodyDiv w:val="1"/>
      <w:marLeft w:val="0"/>
      <w:marRight w:val="0"/>
      <w:marTop w:val="0"/>
      <w:marBottom w:val="0"/>
      <w:divBdr>
        <w:top w:val="none" w:sz="0" w:space="0" w:color="auto"/>
        <w:left w:val="none" w:sz="0" w:space="0" w:color="auto"/>
        <w:bottom w:val="none" w:sz="0" w:space="0" w:color="auto"/>
        <w:right w:val="none" w:sz="0" w:space="0" w:color="auto"/>
      </w:divBdr>
    </w:div>
    <w:div w:id="570384393">
      <w:bodyDiv w:val="1"/>
      <w:marLeft w:val="0"/>
      <w:marRight w:val="0"/>
      <w:marTop w:val="0"/>
      <w:marBottom w:val="0"/>
      <w:divBdr>
        <w:top w:val="none" w:sz="0" w:space="0" w:color="auto"/>
        <w:left w:val="none" w:sz="0" w:space="0" w:color="auto"/>
        <w:bottom w:val="none" w:sz="0" w:space="0" w:color="auto"/>
        <w:right w:val="none" w:sz="0" w:space="0" w:color="auto"/>
      </w:divBdr>
    </w:div>
    <w:div w:id="620384572">
      <w:bodyDiv w:val="1"/>
      <w:marLeft w:val="0"/>
      <w:marRight w:val="0"/>
      <w:marTop w:val="0"/>
      <w:marBottom w:val="0"/>
      <w:divBdr>
        <w:top w:val="none" w:sz="0" w:space="0" w:color="auto"/>
        <w:left w:val="none" w:sz="0" w:space="0" w:color="auto"/>
        <w:bottom w:val="none" w:sz="0" w:space="0" w:color="auto"/>
        <w:right w:val="none" w:sz="0" w:space="0" w:color="auto"/>
      </w:divBdr>
    </w:div>
    <w:div w:id="946690629">
      <w:bodyDiv w:val="1"/>
      <w:marLeft w:val="0"/>
      <w:marRight w:val="0"/>
      <w:marTop w:val="0"/>
      <w:marBottom w:val="0"/>
      <w:divBdr>
        <w:top w:val="none" w:sz="0" w:space="0" w:color="auto"/>
        <w:left w:val="none" w:sz="0" w:space="0" w:color="auto"/>
        <w:bottom w:val="none" w:sz="0" w:space="0" w:color="auto"/>
        <w:right w:val="none" w:sz="0" w:space="0" w:color="auto"/>
      </w:divBdr>
    </w:div>
    <w:div w:id="1011370370">
      <w:bodyDiv w:val="1"/>
      <w:marLeft w:val="0"/>
      <w:marRight w:val="0"/>
      <w:marTop w:val="0"/>
      <w:marBottom w:val="0"/>
      <w:divBdr>
        <w:top w:val="none" w:sz="0" w:space="0" w:color="auto"/>
        <w:left w:val="none" w:sz="0" w:space="0" w:color="auto"/>
        <w:bottom w:val="none" w:sz="0" w:space="0" w:color="auto"/>
        <w:right w:val="none" w:sz="0" w:space="0" w:color="auto"/>
      </w:divBdr>
    </w:div>
    <w:div w:id="12883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2020-10-15T10:20:00Z</dcterms:created>
  <dcterms:modified xsi:type="dcterms:W3CDTF">2020-10-15T11:31:00Z</dcterms:modified>
</cp:coreProperties>
</file>