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4B" w:rsidRDefault="00335600" w:rsidP="00335600">
      <w:pPr>
        <w:jc w:val="center"/>
        <w:rPr>
          <w:rFonts w:ascii="Times New Roman" w:hAnsi="Times New Roman" w:cs="Times New Roman"/>
          <w:sz w:val="28"/>
          <w:szCs w:val="28"/>
        </w:rPr>
      </w:pPr>
      <w:r w:rsidRPr="00335600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33560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35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5600">
        <w:rPr>
          <w:rFonts w:ascii="Times New Roman" w:hAnsi="Times New Roman" w:cs="Times New Roman"/>
          <w:sz w:val="28"/>
          <w:szCs w:val="28"/>
        </w:rPr>
        <w:t>Астраханский государственный медицинский университет» Минздрава России</w:t>
      </w:r>
    </w:p>
    <w:p w:rsidR="00335600" w:rsidRDefault="00335600" w:rsidP="003356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600" w:rsidRDefault="00335600" w:rsidP="003356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600" w:rsidRDefault="00451BC4" w:rsidP="00451BC4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335600">
        <w:rPr>
          <w:rFonts w:ascii="Times New Roman" w:hAnsi="Times New Roman" w:cs="Times New Roman"/>
          <w:sz w:val="28"/>
          <w:szCs w:val="28"/>
        </w:rPr>
        <w:t xml:space="preserve">урологии                   Заведующий кафедрой: д.м.н., профессор </w:t>
      </w:r>
      <w:proofErr w:type="spellStart"/>
      <w:r w:rsidR="00335600">
        <w:rPr>
          <w:rFonts w:ascii="Times New Roman" w:hAnsi="Times New Roman" w:cs="Times New Roman"/>
          <w:sz w:val="28"/>
          <w:szCs w:val="28"/>
        </w:rPr>
        <w:t>Асфандияров</w:t>
      </w:r>
      <w:proofErr w:type="spellEnd"/>
      <w:r w:rsidR="00335600">
        <w:rPr>
          <w:rFonts w:ascii="Times New Roman" w:hAnsi="Times New Roman" w:cs="Times New Roman"/>
          <w:sz w:val="28"/>
          <w:szCs w:val="28"/>
        </w:rPr>
        <w:t xml:space="preserve"> Ф.Р.</w:t>
      </w:r>
    </w:p>
    <w:p w:rsidR="00335600" w:rsidRDefault="00335600" w:rsidP="003356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600" w:rsidRDefault="00335600" w:rsidP="003356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600" w:rsidRDefault="00335600" w:rsidP="003356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600" w:rsidRPr="00451BC4" w:rsidRDefault="00335600" w:rsidP="00335600">
      <w:pPr>
        <w:jc w:val="center"/>
        <w:rPr>
          <w:rFonts w:ascii="Times New Roman" w:hAnsi="Times New Roman" w:cs="Times New Roman"/>
          <w:sz w:val="40"/>
          <w:szCs w:val="40"/>
        </w:rPr>
      </w:pPr>
      <w:r w:rsidRPr="00451BC4">
        <w:rPr>
          <w:rFonts w:ascii="Times New Roman" w:hAnsi="Times New Roman" w:cs="Times New Roman"/>
          <w:sz w:val="40"/>
          <w:szCs w:val="40"/>
        </w:rPr>
        <w:t>Реферат на тему:</w:t>
      </w:r>
    </w:p>
    <w:p w:rsidR="00335600" w:rsidRPr="00451BC4" w:rsidRDefault="00335600" w:rsidP="00335600">
      <w:pPr>
        <w:jc w:val="center"/>
        <w:rPr>
          <w:rFonts w:ascii="Times New Roman" w:hAnsi="Times New Roman" w:cs="Times New Roman"/>
          <w:sz w:val="40"/>
          <w:szCs w:val="40"/>
        </w:rPr>
      </w:pPr>
      <w:r w:rsidRPr="00451BC4">
        <w:rPr>
          <w:rFonts w:ascii="Times New Roman" w:hAnsi="Times New Roman" w:cs="Times New Roman"/>
          <w:sz w:val="40"/>
          <w:szCs w:val="40"/>
        </w:rPr>
        <w:t>«</w:t>
      </w:r>
      <w:bookmarkStart w:id="0" w:name="_GoBack"/>
      <w:r w:rsidRPr="00451BC4">
        <w:rPr>
          <w:rFonts w:ascii="Times New Roman" w:hAnsi="Times New Roman" w:cs="Times New Roman"/>
          <w:sz w:val="40"/>
          <w:szCs w:val="40"/>
        </w:rPr>
        <w:t>Узелковый периартрит»</w:t>
      </w:r>
      <w:bookmarkEnd w:id="0"/>
    </w:p>
    <w:p w:rsidR="00335600" w:rsidRDefault="00335600" w:rsidP="003356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600" w:rsidRDefault="00335600" w:rsidP="003356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600" w:rsidRDefault="00335600" w:rsidP="00451BC4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студент 6 курса 3 группы лечебного факультета </w:t>
      </w:r>
    </w:p>
    <w:p w:rsidR="00335600" w:rsidRDefault="00335600" w:rsidP="00451BC4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35600" w:rsidRDefault="00335600" w:rsidP="00451BC4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Проверил: к.м.н., ассистент </w:t>
      </w:r>
      <w:r w:rsidR="00451BC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335600" w:rsidRDefault="00335600" w:rsidP="003356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BC4" w:rsidRDefault="00451BC4" w:rsidP="003356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BC4" w:rsidRDefault="00451BC4" w:rsidP="003356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BC4" w:rsidRDefault="00451BC4" w:rsidP="003356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BC4" w:rsidRDefault="00451BC4" w:rsidP="003356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BC4" w:rsidRDefault="00451BC4" w:rsidP="003356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600" w:rsidRDefault="00335600" w:rsidP="00451BC4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Астрахань 2021</w:t>
      </w:r>
    </w:p>
    <w:p w:rsidR="00451BC4" w:rsidRDefault="00451BC4" w:rsidP="00451BC4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51BC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51BC4" w:rsidRDefault="00451BC4" w:rsidP="00451BC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B43400" w:rsidRDefault="00B14158" w:rsidP="00451BC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6A82">
        <w:rPr>
          <w:rFonts w:ascii="Times New Roman" w:hAnsi="Times New Roman" w:cs="Times New Roman"/>
          <w:sz w:val="28"/>
          <w:szCs w:val="28"/>
        </w:rPr>
        <w:t>. Этиология и патогенез</w:t>
      </w:r>
    </w:p>
    <w:p w:rsidR="00866A82" w:rsidRDefault="00B14158" w:rsidP="00451BC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6A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66A82">
        <w:rPr>
          <w:rFonts w:ascii="Times New Roman" w:hAnsi="Times New Roman" w:cs="Times New Roman"/>
          <w:sz w:val="28"/>
          <w:szCs w:val="28"/>
        </w:rPr>
        <w:t>Патоморфология</w:t>
      </w:r>
      <w:proofErr w:type="spellEnd"/>
    </w:p>
    <w:p w:rsidR="00866A82" w:rsidRDefault="00B14158" w:rsidP="00451BC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6A82">
        <w:rPr>
          <w:rFonts w:ascii="Times New Roman" w:hAnsi="Times New Roman" w:cs="Times New Roman"/>
          <w:sz w:val="28"/>
          <w:szCs w:val="28"/>
        </w:rPr>
        <w:t>. Классификация</w:t>
      </w:r>
    </w:p>
    <w:p w:rsidR="00866A82" w:rsidRDefault="00B14158" w:rsidP="00451BC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6A82">
        <w:rPr>
          <w:rFonts w:ascii="Times New Roman" w:hAnsi="Times New Roman" w:cs="Times New Roman"/>
          <w:sz w:val="28"/>
          <w:szCs w:val="28"/>
        </w:rPr>
        <w:t>. Клиническая картина</w:t>
      </w:r>
    </w:p>
    <w:p w:rsidR="00866A82" w:rsidRDefault="00B14158" w:rsidP="00451BC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6A82">
        <w:rPr>
          <w:rFonts w:ascii="Times New Roman" w:hAnsi="Times New Roman" w:cs="Times New Roman"/>
          <w:sz w:val="28"/>
          <w:szCs w:val="28"/>
        </w:rPr>
        <w:t>. Диагностика</w:t>
      </w:r>
    </w:p>
    <w:p w:rsidR="00866A82" w:rsidRDefault="00B14158" w:rsidP="00451BC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6A82">
        <w:rPr>
          <w:rFonts w:ascii="Times New Roman" w:hAnsi="Times New Roman" w:cs="Times New Roman"/>
          <w:sz w:val="28"/>
          <w:szCs w:val="28"/>
        </w:rPr>
        <w:t>.  Лечение</w:t>
      </w:r>
    </w:p>
    <w:p w:rsidR="00866A82" w:rsidRDefault="00866A82" w:rsidP="00451BC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B43400" w:rsidRDefault="00B43400" w:rsidP="00451BC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43400" w:rsidRDefault="00B43400" w:rsidP="00451BC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43400" w:rsidRDefault="00B43400" w:rsidP="00451BC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43400" w:rsidRDefault="00B43400" w:rsidP="00451BC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43400" w:rsidRDefault="00B43400" w:rsidP="00451BC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43400" w:rsidRDefault="00B43400" w:rsidP="00451BC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43400" w:rsidRDefault="00B43400" w:rsidP="00451BC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43400" w:rsidRDefault="00B43400" w:rsidP="00451BC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43400" w:rsidRDefault="00B43400" w:rsidP="00451BC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43400" w:rsidRDefault="00B43400" w:rsidP="00866A82">
      <w:pPr>
        <w:rPr>
          <w:rFonts w:ascii="Times New Roman" w:hAnsi="Times New Roman" w:cs="Times New Roman"/>
          <w:sz w:val="28"/>
          <w:szCs w:val="28"/>
        </w:rPr>
      </w:pPr>
    </w:p>
    <w:p w:rsidR="00B43400" w:rsidRDefault="00B43400" w:rsidP="00451BC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43400" w:rsidRDefault="00B43400" w:rsidP="00451BC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43400" w:rsidRDefault="00B43400" w:rsidP="00451BC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43400" w:rsidRDefault="00B43400" w:rsidP="00451BC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43400" w:rsidRDefault="00B43400" w:rsidP="00451BC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43400" w:rsidRDefault="00B43400" w:rsidP="00866A82">
      <w:pPr>
        <w:rPr>
          <w:rFonts w:ascii="Times New Roman" w:hAnsi="Times New Roman" w:cs="Times New Roman"/>
          <w:sz w:val="28"/>
          <w:szCs w:val="28"/>
        </w:rPr>
      </w:pPr>
    </w:p>
    <w:p w:rsidR="00B43400" w:rsidRPr="006A38D5" w:rsidRDefault="00B43400" w:rsidP="00451BC4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A38D5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43400" w:rsidRPr="00B43400" w:rsidRDefault="00B43400" w:rsidP="00B4340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400">
        <w:rPr>
          <w:rFonts w:ascii="Times New Roman" w:hAnsi="Times New Roman" w:cs="Times New Roman"/>
          <w:sz w:val="28"/>
          <w:szCs w:val="28"/>
        </w:rPr>
        <w:lastRenderedPageBreak/>
        <w:t xml:space="preserve">Узелковый периартериит – системный </w:t>
      </w:r>
      <w:proofErr w:type="spellStart"/>
      <w:r w:rsidRPr="00B43400">
        <w:rPr>
          <w:rFonts w:ascii="Times New Roman" w:hAnsi="Times New Roman" w:cs="Times New Roman"/>
          <w:sz w:val="28"/>
          <w:szCs w:val="28"/>
        </w:rPr>
        <w:t>васкулит</w:t>
      </w:r>
      <w:proofErr w:type="spellEnd"/>
      <w:r w:rsidRPr="00B43400">
        <w:rPr>
          <w:rFonts w:ascii="Times New Roman" w:hAnsi="Times New Roman" w:cs="Times New Roman"/>
          <w:sz w:val="28"/>
          <w:szCs w:val="28"/>
        </w:rPr>
        <w:t xml:space="preserve">, характеризующийся воспалительно-некротическим поражением стенок мелких и средних висцеральных и периферических артерий. </w:t>
      </w:r>
      <w:proofErr w:type="gramStart"/>
      <w:r w:rsidRPr="00B43400">
        <w:rPr>
          <w:rFonts w:ascii="Times New Roman" w:hAnsi="Times New Roman" w:cs="Times New Roman"/>
          <w:sz w:val="28"/>
          <w:szCs w:val="28"/>
        </w:rPr>
        <w:t xml:space="preserve">Клиника узелкового периартериита начинается с лихорадки, миалгии, артралгии, к которым присоединяются </w:t>
      </w:r>
      <w:proofErr w:type="spellStart"/>
      <w:r w:rsidRPr="00B43400">
        <w:rPr>
          <w:rFonts w:ascii="Times New Roman" w:hAnsi="Times New Roman" w:cs="Times New Roman"/>
          <w:sz w:val="28"/>
          <w:szCs w:val="28"/>
        </w:rPr>
        <w:t>тромбангиитический</w:t>
      </w:r>
      <w:proofErr w:type="spellEnd"/>
      <w:r w:rsidRPr="00B43400">
        <w:rPr>
          <w:rFonts w:ascii="Times New Roman" w:hAnsi="Times New Roman" w:cs="Times New Roman"/>
          <w:sz w:val="28"/>
          <w:szCs w:val="28"/>
        </w:rPr>
        <w:t>, кожный, неврологический, абдоминальный, кардиальный, легочной, почечный синдромы.</w:t>
      </w:r>
      <w:proofErr w:type="gramEnd"/>
      <w:r w:rsidRPr="00B43400">
        <w:rPr>
          <w:rFonts w:ascii="Times New Roman" w:hAnsi="Times New Roman" w:cs="Times New Roman"/>
          <w:sz w:val="28"/>
          <w:szCs w:val="28"/>
        </w:rPr>
        <w:t xml:space="preserve"> Для подтверждения диагноза узелкового периартериита проводится морфологическое исследование </w:t>
      </w:r>
      <w:proofErr w:type="gramStart"/>
      <w:r w:rsidRPr="00B43400">
        <w:rPr>
          <w:rFonts w:ascii="Times New Roman" w:hAnsi="Times New Roman" w:cs="Times New Roman"/>
          <w:sz w:val="28"/>
          <w:szCs w:val="28"/>
        </w:rPr>
        <w:t>кожных</w:t>
      </w:r>
      <w:proofErr w:type="gramEnd"/>
      <w:r w:rsidRPr="00B43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400">
        <w:rPr>
          <w:rFonts w:ascii="Times New Roman" w:hAnsi="Times New Roman" w:cs="Times New Roman"/>
          <w:sz w:val="28"/>
          <w:szCs w:val="28"/>
        </w:rPr>
        <w:t>биоптатов</w:t>
      </w:r>
      <w:proofErr w:type="spellEnd"/>
      <w:r w:rsidRPr="00B43400">
        <w:rPr>
          <w:rFonts w:ascii="Times New Roman" w:hAnsi="Times New Roman" w:cs="Times New Roman"/>
          <w:sz w:val="28"/>
          <w:szCs w:val="28"/>
        </w:rPr>
        <w:t xml:space="preserve">. В лечении используются кортикостероиды, иммунодепрессанты, </w:t>
      </w:r>
      <w:proofErr w:type="spellStart"/>
      <w:r w:rsidRPr="00B43400">
        <w:rPr>
          <w:rFonts w:ascii="Times New Roman" w:hAnsi="Times New Roman" w:cs="Times New Roman"/>
          <w:sz w:val="28"/>
          <w:szCs w:val="28"/>
        </w:rPr>
        <w:t>цитостатики</w:t>
      </w:r>
      <w:proofErr w:type="spellEnd"/>
      <w:r w:rsidRPr="00B43400">
        <w:rPr>
          <w:rFonts w:ascii="Times New Roman" w:hAnsi="Times New Roman" w:cs="Times New Roman"/>
          <w:sz w:val="28"/>
          <w:szCs w:val="28"/>
        </w:rPr>
        <w:t>. Прогноз узелкового периартериита во многом определяется тяжестью поражения внутренних органов.</w:t>
      </w:r>
    </w:p>
    <w:p w:rsidR="00B43400" w:rsidRPr="00B43400" w:rsidRDefault="00B43400" w:rsidP="00B4340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400">
        <w:rPr>
          <w:rFonts w:ascii="Times New Roman" w:hAnsi="Times New Roman" w:cs="Times New Roman"/>
          <w:sz w:val="28"/>
          <w:szCs w:val="28"/>
        </w:rPr>
        <w:t xml:space="preserve">Узелковый периартериит относится к патологиям с неясной этиологией. Рассматривается роль вирусной инфекции (в т. ч. гепатита В) в развитии узелкового периартериита; при этом пусковыми факторами могут являться вакцинация, введение сывороток, лекарств, инсоляция или переохлаждение. В ответ на </w:t>
      </w:r>
      <w:proofErr w:type="spellStart"/>
      <w:r w:rsidRPr="00B43400">
        <w:rPr>
          <w:rFonts w:ascii="Times New Roman" w:hAnsi="Times New Roman" w:cs="Times New Roman"/>
          <w:sz w:val="28"/>
          <w:szCs w:val="28"/>
        </w:rPr>
        <w:t>этиофакторы</w:t>
      </w:r>
      <w:proofErr w:type="spellEnd"/>
      <w:r w:rsidRPr="00B43400">
        <w:rPr>
          <w:rFonts w:ascii="Times New Roman" w:hAnsi="Times New Roman" w:cs="Times New Roman"/>
          <w:sz w:val="28"/>
          <w:szCs w:val="28"/>
        </w:rPr>
        <w:t xml:space="preserve"> развивается </w:t>
      </w:r>
      <w:proofErr w:type="spellStart"/>
      <w:r w:rsidRPr="00B43400">
        <w:rPr>
          <w:rFonts w:ascii="Times New Roman" w:hAnsi="Times New Roman" w:cs="Times New Roman"/>
          <w:sz w:val="28"/>
          <w:szCs w:val="28"/>
        </w:rPr>
        <w:t>гиперергическая</w:t>
      </w:r>
      <w:proofErr w:type="spellEnd"/>
      <w:r w:rsidRPr="00B43400">
        <w:rPr>
          <w:rFonts w:ascii="Times New Roman" w:hAnsi="Times New Roman" w:cs="Times New Roman"/>
          <w:sz w:val="28"/>
          <w:szCs w:val="28"/>
        </w:rPr>
        <w:t xml:space="preserve"> реакция с образованием иммунных комплексов, которые фиксируются в стенках сосудов и вызывают в них аутоиммунное воспаление. Эти процессы сопровождаются выделением эндотелием поврежденных сосудов факторов повышенного свертывания и </w:t>
      </w:r>
      <w:proofErr w:type="spellStart"/>
      <w:r w:rsidRPr="00B43400">
        <w:rPr>
          <w:rFonts w:ascii="Times New Roman" w:hAnsi="Times New Roman" w:cs="Times New Roman"/>
          <w:sz w:val="28"/>
          <w:szCs w:val="28"/>
        </w:rPr>
        <w:t>тромбообразования</w:t>
      </w:r>
      <w:proofErr w:type="spellEnd"/>
      <w:r w:rsidRPr="00B43400">
        <w:rPr>
          <w:rFonts w:ascii="Times New Roman" w:hAnsi="Times New Roman" w:cs="Times New Roman"/>
          <w:sz w:val="28"/>
          <w:szCs w:val="28"/>
        </w:rPr>
        <w:t>. Узелковым периартериитом болеет преимущественно мужское население от 30 до 50 лет.</w:t>
      </w:r>
    </w:p>
    <w:p w:rsidR="006A38D5" w:rsidRPr="006A38D5" w:rsidRDefault="00B14158" w:rsidP="006A38D5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A38D5" w:rsidRPr="006A38D5">
        <w:rPr>
          <w:rFonts w:ascii="Times New Roman" w:hAnsi="Times New Roman" w:cs="Times New Roman"/>
          <w:b/>
          <w:sz w:val="28"/>
          <w:szCs w:val="28"/>
        </w:rPr>
        <w:t xml:space="preserve">. Этиология и патогенез </w:t>
      </w:r>
    </w:p>
    <w:p w:rsidR="006A38D5" w:rsidRPr="006A38D5" w:rsidRDefault="006A38D5" w:rsidP="006A38D5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D5">
        <w:rPr>
          <w:rFonts w:ascii="Times New Roman" w:hAnsi="Times New Roman" w:cs="Times New Roman"/>
          <w:sz w:val="28"/>
          <w:szCs w:val="28"/>
        </w:rPr>
        <w:t>Возможными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8D5">
        <w:rPr>
          <w:rFonts w:ascii="Times New Roman" w:hAnsi="Times New Roman" w:cs="Times New Roman"/>
          <w:sz w:val="28"/>
          <w:szCs w:val="28"/>
        </w:rPr>
        <w:t>причинами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8D5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8D5">
        <w:rPr>
          <w:rFonts w:ascii="Times New Roman" w:hAnsi="Times New Roman" w:cs="Times New Roman"/>
          <w:sz w:val="28"/>
          <w:szCs w:val="28"/>
        </w:rPr>
        <w:t>узелкового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полиартериита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8D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8D5">
        <w:rPr>
          <w:rFonts w:ascii="Times New Roman" w:hAnsi="Times New Roman" w:cs="Times New Roman"/>
          <w:sz w:val="28"/>
          <w:szCs w:val="28"/>
        </w:rPr>
        <w:t xml:space="preserve">инфекционные и аллергические факторы. При </w:t>
      </w:r>
      <w:proofErr w:type="gramStart"/>
      <w:r w:rsidRPr="006A38D5">
        <w:rPr>
          <w:rFonts w:ascii="Times New Roman" w:hAnsi="Times New Roman" w:cs="Times New Roman"/>
          <w:sz w:val="28"/>
          <w:szCs w:val="28"/>
        </w:rPr>
        <w:t>классическом</w:t>
      </w:r>
      <w:proofErr w:type="gramEnd"/>
      <w:r w:rsidRPr="006A38D5">
        <w:rPr>
          <w:rFonts w:ascii="Times New Roman" w:hAnsi="Times New Roman" w:cs="Times New Roman"/>
          <w:sz w:val="28"/>
          <w:szCs w:val="28"/>
        </w:rPr>
        <w:t xml:space="preserve"> узелковом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полиартериите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8D5">
        <w:rPr>
          <w:rFonts w:ascii="Times New Roman" w:hAnsi="Times New Roman" w:cs="Times New Roman"/>
          <w:sz w:val="28"/>
          <w:szCs w:val="28"/>
        </w:rPr>
        <w:t>большинства больных выявляется инфицирование вирусом гепатита В.</w:t>
      </w:r>
    </w:p>
    <w:p w:rsidR="006A38D5" w:rsidRPr="006A38D5" w:rsidRDefault="006A38D5" w:rsidP="006A38D5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D5">
        <w:rPr>
          <w:rFonts w:ascii="Times New Roman" w:hAnsi="Times New Roman" w:cs="Times New Roman"/>
          <w:sz w:val="28"/>
          <w:szCs w:val="28"/>
        </w:rPr>
        <w:t xml:space="preserve">При ювенильном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полиартериите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 xml:space="preserve"> начало заболевания и его обострения совпадают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8D5">
        <w:rPr>
          <w:rFonts w:ascii="Times New Roman" w:hAnsi="Times New Roman" w:cs="Times New Roman"/>
          <w:sz w:val="28"/>
          <w:szCs w:val="28"/>
        </w:rPr>
        <w:t>респираторной вирусной инфекцией, тонзиллитом или отитом, реже – с лекарственной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8D5">
        <w:rPr>
          <w:rFonts w:ascii="Times New Roman" w:hAnsi="Times New Roman" w:cs="Times New Roman"/>
          <w:sz w:val="28"/>
          <w:szCs w:val="28"/>
        </w:rPr>
        <w:t xml:space="preserve">либо вакцинальной провокацией. Возможна роль </w:t>
      </w:r>
      <w:r w:rsidRPr="006A38D5">
        <w:rPr>
          <w:rFonts w:ascii="Times New Roman" w:hAnsi="Times New Roman" w:cs="Times New Roman"/>
          <w:sz w:val="28"/>
          <w:szCs w:val="28"/>
        </w:rPr>
        <w:lastRenderedPageBreak/>
        <w:t>наследственной предрасположенности: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8D5">
        <w:rPr>
          <w:rFonts w:ascii="Times New Roman" w:hAnsi="Times New Roman" w:cs="Times New Roman"/>
          <w:sz w:val="28"/>
          <w:szCs w:val="28"/>
        </w:rPr>
        <w:t>нередко у ближайших родственнико</w:t>
      </w:r>
      <w:r>
        <w:rPr>
          <w:rFonts w:ascii="Times New Roman" w:hAnsi="Times New Roman" w:cs="Times New Roman"/>
          <w:sz w:val="28"/>
          <w:szCs w:val="28"/>
        </w:rPr>
        <w:t xml:space="preserve">в имеются различные сосудистые </w:t>
      </w:r>
      <w:r w:rsidRPr="006A38D5">
        <w:rPr>
          <w:rFonts w:ascii="Times New Roman" w:hAnsi="Times New Roman" w:cs="Times New Roman"/>
          <w:sz w:val="28"/>
          <w:szCs w:val="28"/>
        </w:rPr>
        <w:t>ревматические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8D5">
        <w:rPr>
          <w:rFonts w:ascii="Times New Roman" w:hAnsi="Times New Roman" w:cs="Times New Roman"/>
          <w:sz w:val="28"/>
          <w:szCs w:val="28"/>
        </w:rPr>
        <w:t>аллергические заболевания.</w:t>
      </w:r>
    </w:p>
    <w:p w:rsidR="00B43400" w:rsidRDefault="006A38D5" w:rsidP="006A38D5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D5">
        <w:rPr>
          <w:rFonts w:ascii="Times New Roman" w:hAnsi="Times New Roman" w:cs="Times New Roman"/>
          <w:sz w:val="28"/>
          <w:szCs w:val="28"/>
        </w:rPr>
        <w:t xml:space="preserve">В патогенезе узелкового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иартериита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основную роль играют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иммунокомплексные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8D5">
        <w:rPr>
          <w:rFonts w:ascii="Times New Roman" w:hAnsi="Times New Roman" w:cs="Times New Roman"/>
          <w:sz w:val="28"/>
          <w:szCs w:val="28"/>
        </w:rPr>
        <w:t>процессы с активацией комплемента и накоплением лейкоцитов в зоне фиксации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8D5">
        <w:rPr>
          <w:rFonts w:ascii="Times New Roman" w:hAnsi="Times New Roman" w:cs="Times New Roman"/>
          <w:sz w:val="28"/>
          <w:szCs w:val="28"/>
        </w:rPr>
        <w:t xml:space="preserve">иммунных комплексов.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Иммуннокомплексное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 xml:space="preserve"> воспаление развивается в стенке мелких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8D5">
        <w:rPr>
          <w:rFonts w:ascii="Times New Roman" w:hAnsi="Times New Roman" w:cs="Times New Roman"/>
          <w:sz w:val="28"/>
          <w:szCs w:val="28"/>
        </w:rPr>
        <w:t xml:space="preserve">средних артерий. Следствием этого являются деструктивно-пролиферативный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васкулит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8D5">
        <w:rPr>
          <w:rFonts w:ascii="Times New Roman" w:hAnsi="Times New Roman" w:cs="Times New Roman"/>
          <w:sz w:val="28"/>
          <w:szCs w:val="28"/>
        </w:rPr>
        <w:t>деформация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8D5">
        <w:rPr>
          <w:rFonts w:ascii="Times New Roman" w:hAnsi="Times New Roman" w:cs="Times New Roman"/>
          <w:sz w:val="28"/>
          <w:szCs w:val="28"/>
        </w:rPr>
        <w:t>сосудистого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8D5">
        <w:rPr>
          <w:rFonts w:ascii="Times New Roman" w:hAnsi="Times New Roman" w:cs="Times New Roman"/>
          <w:sz w:val="28"/>
          <w:szCs w:val="28"/>
        </w:rPr>
        <w:t>русла,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8D5">
        <w:rPr>
          <w:rFonts w:ascii="Times New Roman" w:hAnsi="Times New Roman" w:cs="Times New Roman"/>
          <w:sz w:val="28"/>
          <w:szCs w:val="28"/>
        </w:rPr>
        <w:t>замедление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8D5">
        <w:rPr>
          <w:rFonts w:ascii="Times New Roman" w:hAnsi="Times New Roman" w:cs="Times New Roman"/>
          <w:sz w:val="28"/>
          <w:szCs w:val="28"/>
        </w:rPr>
        <w:t>кровотока,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8D5">
        <w:rPr>
          <w:rFonts w:ascii="Times New Roman" w:hAnsi="Times New Roman" w:cs="Times New Roman"/>
          <w:sz w:val="28"/>
          <w:szCs w:val="28"/>
        </w:rPr>
        <w:t>реологические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8D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гемокоагуляционные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 xml:space="preserve"> нарушения, тромбоз просвета сосудов, тканевая ишемия. Исходом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8D5">
        <w:rPr>
          <w:rFonts w:ascii="Times New Roman" w:hAnsi="Times New Roman" w:cs="Times New Roman"/>
          <w:sz w:val="28"/>
          <w:szCs w:val="28"/>
        </w:rPr>
        <w:t>этого процесса является фиброз стенки сосуда, что ведет к образованию аневризм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8D5">
        <w:rPr>
          <w:rFonts w:ascii="Times New Roman" w:hAnsi="Times New Roman" w:cs="Times New Roman"/>
          <w:sz w:val="28"/>
          <w:szCs w:val="28"/>
        </w:rPr>
        <w:t>диаметром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8D5">
        <w:rPr>
          <w:rFonts w:ascii="Times New Roman" w:hAnsi="Times New Roman" w:cs="Times New Roman"/>
          <w:sz w:val="28"/>
          <w:szCs w:val="28"/>
        </w:rPr>
        <w:t xml:space="preserve">до 1 см. При узелковом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полиартериите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 xml:space="preserve"> артерии страдают не на 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8D5">
        <w:rPr>
          <w:rFonts w:ascii="Times New Roman" w:hAnsi="Times New Roman" w:cs="Times New Roman"/>
          <w:sz w:val="28"/>
          <w:szCs w:val="28"/>
        </w:rPr>
        <w:t>протяжении, чаще поражаются места разветвлений. Так как процесс сегментарный,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8D5">
        <w:rPr>
          <w:rFonts w:ascii="Times New Roman" w:hAnsi="Times New Roman" w:cs="Times New Roman"/>
          <w:sz w:val="28"/>
          <w:szCs w:val="28"/>
        </w:rPr>
        <w:t xml:space="preserve">между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микроаневризмами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 xml:space="preserve"> имеются не поврежденные участки сосудов, что 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8D5">
        <w:rPr>
          <w:rFonts w:ascii="Times New Roman" w:hAnsi="Times New Roman" w:cs="Times New Roman"/>
          <w:sz w:val="28"/>
          <w:szCs w:val="28"/>
        </w:rPr>
        <w:t>образования типа узелков.</w:t>
      </w:r>
    </w:p>
    <w:p w:rsidR="006A38D5" w:rsidRPr="006A38D5" w:rsidRDefault="00B14158" w:rsidP="006A38D5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A38D5" w:rsidRPr="006A38D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6A38D5" w:rsidRPr="006A38D5">
        <w:rPr>
          <w:rFonts w:ascii="Times New Roman" w:hAnsi="Times New Roman" w:cs="Times New Roman"/>
          <w:b/>
          <w:sz w:val="28"/>
          <w:szCs w:val="28"/>
        </w:rPr>
        <w:t>Патоморфология</w:t>
      </w:r>
      <w:proofErr w:type="spellEnd"/>
    </w:p>
    <w:p w:rsidR="006A38D5" w:rsidRDefault="006A38D5" w:rsidP="006A38D5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8D5">
        <w:rPr>
          <w:rFonts w:ascii="Times New Roman" w:hAnsi="Times New Roman" w:cs="Times New Roman"/>
          <w:sz w:val="28"/>
          <w:szCs w:val="28"/>
        </w:rPr>
        <w:t xml:space="preserve">Поражение охватывает все слои сосудистой стенки. Вначале это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фибриноидные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 xml:space="preserve"> изменения, набухание внутренней оболочки, затем–пролиферативно-клеточная реакция (лимфоидно-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плазмоцитарная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 xml:space="preserve"> инфильтрация) и в последующем – склероз. Последовательная смена морфологических фаз нередко сочетается с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периваскулярной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 xml:space="preserve"> клеточной реакцией (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периваскулярная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 xml:space="preserve"> гранулема). Вовлечение в патологический процесс всех трех оболочек сосудистой стенки дает основание считать заболевание деструктивно-продуктивным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панартериитом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Генерализованный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 xml:space="preserve"> характер поражения обусловливает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полиморфность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 xml:space="preserve"> клинических проявлений и морфологической картины. Отмечаются кровоизлияния в различные органы и ткани,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тромбообразование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 xml:space="preserve"> и как следствие нарушения кровоснабжения – образование очагов инфаркта, на месте которых в последующем происходят рубцевание, атрофия, язвенные и склеротические процессы. Выраженность этих явлений определяет тяжесть течения заболевания и его исход.</w:t>
      </w:r>
    </w:p>
    <w:p w:rsidR="006A38D5" w:rsidRPr="006A38D5" w:rsidRDefault="00B14158" w:rsidP="006A38D5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6A38D5" w:rsidRPr="006A38D5">
        <w:rPr>
          <w:rFonts w:ascii="Times New Roman" w:hAnsi="Times New Roman" w:cs="Times New Roman"/>
          <w:b/>
          <w:sz w:val="28"/>
          <w:szCs w:val="28"/>
        </w:rPr>
        <w:t>. Классификация узелкового периартериита</w:t>
      </w:r>
    </w:p>
    <w:p w:rsidR="006A38D5" w:rsidRPr="006A38D5" w:rsidRDefault="006A38D5" w:rsidP="006A38D5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8D5">
        <w:rPr>
          <w:rFonts w:ascii="Times New Roman" w:hAnsi="Times New Roman" w:cs="Times New Roman"/>
          <w:sz w:val="28"/>
          <w:szCs w:val="28"/>
        </w:rPr>
        <w:t>Выделяют классический (с почечно-висцеральной либо почечно-полиневритической симптоматикой), астматический, кожно-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тромбангиитический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моноорганный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 xml:space="preserve"> варианты клинического развития узелкового периартериита. Доброкачественное развитие узелкового периартериита отмечается при кожной форме без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висцеропатий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 xml:space="preserve">. Пациенты сохранны в соматическом и социальном плане; ремиссии стойкие, однако возможны обострения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васкулита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>.</w:t>
      </w:r>
    </w:p>
    <w:p w:rsidR="006A38D5" w:rsidRPr="006A38D5" w:rsidRDefault="006A38D5" w:rsidP="006A38D5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8D5">
        <w:rPr>
          <w:rFonts w:ascii="Times New Roman" w:hAnsi="Times New Roman" w:cs="Times New Roman"/>
          <w:sz w:val="28"/>
          <w:szCs w:val="28"/>
        </w:rPr>
        <w:t xml:space="preserve">Медленное прогрессирование характерно для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тромбангиитического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 xml:space="preserve"> варианта узелкового периартериита. При этом может отмечаться артериальная гипертензия, периферические невриты, микроциркуляторные нарушения в конечностях. Рецидивирующий узелковый периартериит провоцируется отменой или понижением дозировки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цитостатиков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глюкокортикоидов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>, лекарственной аллергией, инфекцией, охлаждением.</w:t>
      </w:r>
    </w:p>
    <w:p w:rsidR="006A38D5" w:rsidRPr="006A38D5" w:rsidRDefault="006A38D5" w:rsidP="006A38D5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8D5">
        <w:rPr>
          <w:rFonts w:ascii="Times New Roman" w:hAnsi="Times New Roman" w:cs="Times New Roman"/>
          <w:sz w:val="28"/>
          <w:szCs w:val="28"/>
        </w:rPr>
        <w:t>Стремительное прогрессирование узелкового периартериита сопряжено с поражением почек и злокачественной формой артериальной гипертензии. В редких случаях болезнь развивается молниеносно, приводя к гибели пациента через 5-12 месяцев. В клинике узелкового периартериита выделяют активную, неактивную и склеротическую фазы.</w:t>
      </w:r>
    </w:p>
    <w:p w:rsidR="006A38D5" w:rsidRDefault="00B14158" w:rsidP="006A38D5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A38D5" w:rsidRPr="006A38D5">
        <w:rPr>
          <w:rFonts w:ascii="Times New Roman" w:hAnsi="Times New Roman" w:cs="Times New Roman"/>
          <w:b/>
          <w:sz w:val="28"/>
          <w:szCs w:val="28"/>
        </w:rPr>
        <w:t xml:space="preserve">. Клиническая картина </w:t>
      </w:r>
    </w:p>
    <w:p w:rsidR="006A38D5" w:rsidRPr="006A38D5" w:rsidRDefault="006A38D5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8D5">
        <w:rPr>
          <w:rFonts w:ascii="Times New Roman" w:hAnsi="Times New Roman" w:cs="Times New Roman"/>
          <w:sz w:val="28"/>
          <w:szCs w:val="28"/>
        </w:rPr>
        <w:t>Клиника складывается из общих симптомов и признаков поражения органов. Общими симптомами являются нарастающая слабость, быстрое исхудание, вплоть до истощения, лихорадка, потливость, боль в различных областях, в том числе в суставах и мышцах, изменения крови.</w:t>
      </w:r>
    </w:p>
    <w:p w:rsidR="006A38D5" w:rsidRPr="006A38D5" w:rsidRDefault="006A38D5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8D5">
        <w:rPr>
          <w:rFonts w:ascii="Times New Roman" w:hAnsi="Times New Roman" w:cs="Times New Roman"/>
          <w:sz w:val="28"/>
          <w:szCs w:val="28"/>
        </w:rPr>
        <w:t xml:space="preserve">Слабость – один из ранних симптомов узелкового периартериита. В дальнейшем (иногда в начале заболевания) больных начинает беспокоить, а затем и причиняет тяжелые страдания боль в конечностях: в мышцах, суставах (чаще </w:t>
      </w:r>
      <w:proofErr w:type="gramStart"/>
      <w:r w:rsidRPr="006A38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38D5">
        <w:rPr>
          <w:rFonts w:ascii="Times New Roman" w:hAnsi="Times New Roman" w:cs="Times New Roman"/>
          <w:sz w:val="28"/>
          <w:szCs w:val="28"/>
        </w:rPr>
        <w:t xml:space="preserve"> крупных) и особенно по ходу нервно-сосудистых пучков. Может возникнуть боль в животе, приобретая иногда резкий характер.</w:t>
      </w:r>
    </w:p>
    <w:p w:rsidR="006A38D5" w:rsidRPr="006A38D5" w:rsidRDefault="006A38D5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8D5">
        <w:rPr>
          <w:rFonts w:ascii="Times New Roman" w:hAnsi="Times New Roman" w:cs="Times New Roman"/>
          <w:sz w:val="28"/>
          <w:szCs w:val="28"/>
        </w:rPr>
        <w:lastRenderedPageBreak/>
        <w:t>Лихорадка является одним из наиболее постоянных признаков заболевания. Повышение температуры тела порой достигает весьма высоких цифр. Отмечается выраженная бледность кожи, повышенная потливость.</w:t>
      </w:r>
    </w:p>
    <w:p w:rsidR="006A38D5" w:rsidRPr="006A38D5" w:rsidRDefault="006A38D5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8D5">
        <w:rPr>
          <w:rFonts w:ascii="Times New Roman" w:hAnsi="Times New Roman" w:cs="Times New Roman"/>
          <w:sz w:val="28"/>
          <w:szCs w:val="28"/>
        </w:rPr>
        <w:t xml:space="preserve">Нередко удается прощупать мелкие, плотные подкожные узелки, часто болезненные, располагающиеся по ходу сосудов. Как правило, они наблюдаются в течение нескольких дней, а затем исчезают. Кожные проявления (эритема, геморрагии) встречаются редко и не характерны для узелкового периартериита Мышцы часто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атрофичны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>, дряблы, болезненны при пальпации. В первую очередь это касается мышц голеней, предплечий, бедер.</w:t>
      </w:r>
    </w:p>
    <w:p w:rsidR="006A38D5" w:rsidRPr="006A38D5" w:rsidRDefault="006A38D5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8D5">
        <w:rPr>
          <w:rFonts w:ascii="Times New Roman" w:hAnsi="Times New Roman" w:cs="Times New Roman"/>
          <w:sz w:val="28"/>
          <w:szCs w:val="28"/>
        </w:rPr>
        <w:t>Поражение суставов проявляется артралгией, что в сочетании с миалгией иногда приводит к болевым контрактурам. Крайне редко наблюдается артрит.</w:t>
      </w:r>
    </w:p>
    <w:p w:rsidR="006A38D5" w:rsidRPr="006A38D5" w:rsidRDefault="006A38D5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8D5">
        <w:rPr>
          <w:rFonts w:ascii="Times New Roman" w:hAnsi="Times New Roman" w:cs="Times New Roman"/>
          <w:sz w:val="28"/>
          <w:szCs w:val="28"/>
        </w:rPr>
        <w:t>На фоне тяжелого лихорадочного состояния появляются симптомы поражения органов и систем.</w:t>
      </w:r>
    </w:p>
    <w:p w:rsidR="006A38D5" w:rsidRPr="006A38D5" w:rsidRDefault="006A38D5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8D5">
        <w:rPr>
          <w:rFonts w:ascii="Times New Roman" w:hAnsi="Times New Roman" w:cs="Times New Roman"/>
          <w:sz w:val="28"/>
          <w:szCs w:val="28"/>
        </w:rPr>
        <w:t>Поражение органов дыхания наблюдается весьма часто. Уже в начале заболевания могут отмечаться боль в груди, одышка, кашель, кровохарканье. Рентгенологически выявляются усиление легочного рисунка, очагово-инфильтративные тени, иногда – тонкостенные полости. Эти изменения (сосудистая пневмония) часто принимают затяжной мигрирующий характер и в основном локализуются в прикорневых и базальных отделах. Интерстициальный процесс в легких может перейти в прогрессирующий фиброз (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фиброзирующий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 xml:space="preserve"> пневмосклероз) с нарастающей легочной, а затем и легочно-сердечной недостаточностью. При узелковом периартериите </w:t>
      </w:r>
      <w:proofErr w:type="gramStart"/>
      <w:r w:rsidRPr="006A38D5">
        <w:rPr>
          <w:rFonts w:ascii="Times New Roman" w:hAnsi="Times New Roman" w:cs="Times New Roman"/>
          <w:sz w:val="28"/>
          <w:szCs w:val="28"/>
        </w:rPr>
        <w:t>возможен</w:t>
      </w:r>
      <w:proofErr w:type="gramEnd"/>
      <w:r w:rsidRPr="006A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бронхоспазм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 xml:space="preserve">, вплоть до развития типичной бронхиальной астмы. Приступы удушья носят упорный характер, сопровождаются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эозинофилией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 xml:space="preserve">, иногда эозинофильными инфильтратами в легких. Поражение сосудов легочной артерии может привести к первичной легочной гипертензии (синдром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Айерсы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 xml:space="preserve">). Вовлечение в процесс плевры проявляется сухим плевритом, реже – экссудативным. Экссудат может </w:t>
      </w:r>
      <w:r w:rsidRPr="006A38D5">
        <w:rPr>
          <w:rFonts w:ascii="Times New Roman" w:hAnsi="Times New Roman" w:cs="Times New Roman"/>
          <w:sz w:val="28"/>
          <w:szCs w:val="28"/>
        </w:rPr>
        <w:lastRenderedPageBreak/>
        <w:t xml:space="preserve">быть геморрагическим и содержать большое количество </w:t>
      </w:r>
      <w:proofErr w:type="gramStart"/>
      <w:r w:rsidRPr="006A38D5">
        <w:rPr>
          <w:rFonts w:ascii="Times New Roman" w:hAnsi="Times New Roman" w:cs="Times New Roman"/>
          <w:sz w:val="28"/>
          <w:szCs w:val="28"/>
        </w:rPr>
        <w:t>эозинофильных</w:t>
      </w:r>
      <w:proofErr w:type="gramEnd"/>
      <w:r w:rsidRPr="006A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гранулонитов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>.</w:t>
      </w:r>
    </w:p>
    <w:p w:rsidR="006A38D5" w:rsidRPr="006A38D5" w:rsidRDefault="006A38D5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8D5">
        <w:rPr>
          <w:rFonts w:ascii="Times New Roman" w:hAnsi="Times New Roman" w:cs="Times New Roman"/>
          <w:sz w:val="28"/>
          <w:szCs w:val="28"/>
        </w:rPr>
        <w:t xml:space="preserve">Поражение сердца при узелковом периартериите в первую очередь касается венечных артерий. Больных беспокоят боль в области сердца, иногда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стенокардитического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 xml:space="preserve"> характера, тахикардия. В тяжелых случаях возможен инфаркт миокарда, чаше мелкоочаговый.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Коронарит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 xml:space="preserve"> приводит к развитию кардиосклероза. Быстро прогрессирующий диффузный кардиосклероз обусловливает нарушения ритма и проводимости, развитие недостаточности сердца. Недостаточность кровообращения при узелковом периартериите плохо поддается лечению, нередко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резистентна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 xml:space="preserve"> к сердечным гликозидам. Очаговый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коронарогенный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 xml:space="preserve"> кардиосклероз может протекать бессимптомно, хотя у многих больных при этом отмечаются выраженные морфологические изменения венечных артерий и миокарда. Вовлечение в процесс перикарда и эндокарда наблюдается крайне редко.</w:t>
      </w:r>
    </w:p>
    <w:p w:rsidR="006A38D5" w:rsidRPr="006A38D5" w:rsidRDefault="006A38D5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8D5">
        <w:rPr>
          <w:rFonts w:ascii="Times New Roman" w:hAnsi="Times New Roman" w:cs="Times New Roman"/>
          <w:sz w:val="28"/>
          <w:szCs w:val="28"/>
        </w:rPr>
        <w:t>Поражение сосудов конечностей может привести к нарушению кровообращения в дистальных отделах, вплоть до развития гангрены пальцев или концевых фаланг.</w:t>
      </w:r>
    </w:p>
    <w:p w:rsidR="006A38D5" w:rsidRPr="006A38D5" w:rsidRDefault="006A38D5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8D5">
        <w:rPr>
          <w:rFonts w:ascii="Times New Roman" w:hAnsi="Times New Roman" w:cs="Times New Roman"/>
          <w:sz w:val="28"/>
          <w:szCs w:val="28"/>
        </w:rPr>
        <w:t>Типичным симптомом узелкового периартериита является стабильная артериальная гипертензия, которая в большинстве случаев обусловлена изменениями в почках и крайне редко – в гипоталамусе.</w:t>
      </w:r>
    </w:p>
    <w:p w:rsidR="006A38D5" w:rsidRPr="006A38D5" w:rsidRDefault="006A38D5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8D5">
        <w:rPr>
          <w:rFonts w:ascii="Times New Roman" w:hAnsi="Times New Roman" w:cs="Times New Roman"/>
          <w:sz w:val="28"/>
          <w:szCs w:val="28"/>
        </w:rPr>
        <w:t xml:space="preserve">Поражение почек встречается наиболее часто и во многих случаях определяет прогноз заболевания. Развиваются различные формы </w:t>
      </w:r>
      <w:proofErr w:type="gramStart"/>
      <w:r w:rsidRPr="006A38D5">
        <w:rPr>
          <w:rFonts w:ascii="Times New Roman" w:hAnsi="Times New Roman" w:cs="Times New Roman"/>
          <w:sz w:val="28"/>
          <w:szCs w:val="28"/>
        </w:rPr>
        <w:t>диффузного</w:t>
      </w:r>
      <w:proofErr w:type="gramEnd"/>
      <w:r w:rsidRPr="006A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>, нефросклероз, инфаркт почки. Появление клинических и лабораторных признаков поражения почек указывает обычно на происшедшие значительные морфологические изменения в них. В моче выявляются белок, эритроциты (микр</w:t>
      </w:r>
      <w:proofErr w:type="gramStart"/>
      <w:r w:rsidRPr="006A38D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A38D5">
        <w:rPr>
          <w:rFonts w:ascii="Times New Roman" w:hAnsi="Times New Roman" w:cs="Times New Roman"/>
          <w:sz w:val="28"/>
          <w:szCs w:val="28"/>
        </w:rPr>
        <w:t xml:space="preserve">, реже макрогематурия), иногда умеренное повышение количества лейкоцитов. Вскоре наступает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гипоизостенурия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 xml:space="preserve">. Течение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lastRenderedPageBreak/>
        <w:t>гломерулонефрита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 xml:space="preserve"> неблагоприятное; иногда уже через несколько месяцев от начала заболевания развивается недостаточность почек.</w:t>
      </w:r>
    </w:p>
    <w:p w:rsidR="006A38D5" w:rsidRPr="006A38D5" w:rsidRDefault="006A38D5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8D5">
        <w:rPr>
          <w:rFonts w:ascii="Times New Roman" w:hAnsi="Times New Roman" w:cs="Times New Roman"/>
          <w:sz w:val="28"/>
          <w:szCs w:val="28"/>
        </w:rPr>
        <w:t xml:space="preserve">Инфаркт почки проявляется типичной интенсивной болью в поясничной области, массивной гематурией, лихорадкой. </w:t>
      </w:r>
      <w:proofErr w:type="gramStart"/>
      <w:r w:rsidRPr="006A38D5">
        <w:rPr>
          <w:rFonts w:ascii="Times New Roman" w:hAnsi="Times New Roman" w:cs="Times New Roman"/>
          <w:sz w:val="28"/>
          <w:szCs w:val="28"/>
        </w:rPr>
        <w:t>Возможен разрыв аневризмы почечной артерии с тяжелым кровотечением, приводящем в ряде случаев к гибели больного.</w:t>
      </w:r>
      <w:proofErr w:type="gramEnd"/>
    </w:p>
    <w:p w:rsidR="006A38D5" w:rsidRPr="006A38D5" w:rsidRDefault="006A38D5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8D5">
        <w:rPr>
          <w:rFonts w:ascii="Times New Roman" w:hAnsi="Times New Roman" w:cs="Times New Roman"/>
          <w:sz w:val="28"/>
          <w:szCs w:val="28"/>
        </w:rPr>
        <w:t xml:space="preserve">При преимущественном поражении легких и почек узелковый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периартерит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 xml:space="preserve"> может иметь определенное сходство с синдромом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Гудпасчера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 xml:space="preserve">, который характеризуется изменениями в легочных и почечных капиллярах с развитием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некротизирующего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альвеолита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гломерулита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 xml:space="preserve">. Отмечаются высокая лихорадка, кровохарканье, обильные хрипы в легких, выраженный почечный синдром (протеинурия, микрогематурия,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цилиндрурия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>), анемия. Прогноз, как правило, неблагоприятный.</w:t>
      </w:r>
    </w:p>
    <w:p w:rsidR="006A38D5" w:rsidRPr="006A38D5" w:rsidRDefault="006A38D5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8D5">
        <w:rPr>
          <w:rFonts w:ascii="Times New Roman" w:hAnsi="Times New Roman" w:cs="Times New Roman"/>
          <w:sz w:val="28"/>
          <w:szCs w:val="28"/>
        </w:rPr>
        <w:t xml:space="preserve">Абдоминальный синдром в связи с остротой и тяжестью проявлений занимает особое место в клинике узелкового периартериита. Характерна сильная разлитая боль, являющаяся результатом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васкулита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 xml:space="preserve"> брыжеечных или других сосудов брюшной полости с развитием тромбоза, инфаркта, острых язв желудка и кишок. Могут отмечаться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перитонеальные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 xml:space="preserve"> признаки: напряжение брюшной стенки, резкая болезненность ее при пальпации, вздутие живота, задержка стула и газов. Иногда наблюдаются желудочно-кишечные кровотечения.</w:t>
      </w:r>
    </w:p>
    <w:p w:rsidR="006A38D5" w:rsidRPr="006A38D5" w:rsidRDefault="006A38D5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8D5">
        <w:rPr>
          <w:rFonts w:ascii="Times New Roman" w:hAnsi="Times New Roman" w:cs="Times New Roman"/>
          <w:sz w:val="28"/>
          <w:szCs w:val="28"/>
        </w:rPr>
        <w:t>Поражение сосудов толстой кишки клин</w:t>
      </w:r>
      <w:r w:rsidR="00866A82">
        <w:rPr>
          <w:rFonts w:ascii="Times New Roman" w:hAnsi="Times New Roman" w:cs="Times New Roman"/>
          <w:sz w:val="28"/>
          <w:szCs w:val="28"/>
        </w:rPr>
        <w:t>ически напоминает язвенный колит</w:t>
      </w:r>
      <w:r w:rsidRPr="006A38D5">
        <w:rPr>
          <w:rFonts w:ascii="Times New Roman" w:hAnsi="Times New Roman" w:cs="Times New Roman"/>
          <w:sz w:val="28"/>
          <w:szCs w:val="28"/>
        </w:rPr>
        <w:t xml:space="preserve"> (диарея с примесью слизи и крови, тенезмы, боль и т.д.). Тяжелым осложнением этого процесса является перфорация язв с развитием перитонита. В более легких случаях абдоминальный синдром протекает в виде повторяющихся кризов. При этом отмечается потеря аппетита, разлитая боль в животе, тошнота, метеоризм, запор или понос. Живот при пальпации мягкий, иногда с преходящей ограниченной резистентностью.</w:t>
      </w:r>
    </w:p>
    <w:p w:rsidR="006A38D5" w:rsidRPr="006A38D5" w:rsidRDefault="006A38D5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8D5">
        <w:rPr>
          <w:rFonts w:ascii="Times New Roman" w:hAnsi="Times New Roman" w:cs="Times New Roman"/>
          <w:sz w:val="28"/>
          <w:szCs w:val="28"/>
        </w:rPr>
        <w:lastRenderedPageBreak/>
        <w:t>Поражение поджелудочной железы обычно проявляется картиной хронического панкреатита (боль в надчревной области и левом подреберье, иногда опоясывающего характера, метеоризм, симптомы экзокринной недостаточности). Острый панкреатит (панкреонекроз) наблюдается крайне редко.</w:t>
      </w:r>
    </w:p>
    <w:p w:rsidR="006A38D5" w:rsidRPr="006A38D5" w:rsidRDefault="006A38D5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8D5">
        <w:rPr>
          <w:rFonts w:ascii="Times New Roman" w:hAnsi="Times New Roman" w:cs="Times New Roman"/>
          <w:sz w:val="28"/>
          <w:szCs w:val="28"/>
        </w:rPr>
        <w:t>Поражение печени (инфаркт, очаги некроза, гепатит) чаще выявляется при патологоанатомическом исследовании. Клинические же проявления редки и довольно скудны (уплотнение края печени, в отдельных случаях боль в правом подреберье и желтуха).</w:t>
      </w:r>
    </w:p>
    <w:p w:rsidR="006A38D5" w:rsidRPr="006A38D5" w:rsidRDefault="006A38D5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38D5">
        <w:rPr>
          <w:rFonts w:ascii="Times New Roman" w:hAnsi="Times New Roman" w:cs="Times New Roman"/>
          <w:sz w:val="28"/>
          <w:szCs w:val="28"/>
        </w:rPr>
        <w:t>Гепатолиенальный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 xml:space="preserve"> синдром, являющийся показателем вовлечения в процесс системы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мононуклеарных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 xml:space="preserve"> фагоцитов, встречается нечасто. Может наблюдаться изолированное увеличение селезенки и незначительная болезненность ее вследствие развития инфаркта.</w:t>
      </w:r>
    </w:p>
    <w:p w:rsidR="006A38D5" w:rsidRPr="006A38D5" w:rsidRDefault="006A38D5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8D5">
        <w:rPr>
          <w:rFonts w:ascii="Times New Roman" w:hAnsi="Times New Roman" w:cs="Times New Roman"/>
          <w:sz w:val="28"/>
          <w:szCs w:val="28"/>
        </w:rPr>
        <w:t xml:space="preserve">Характерно поражение нервной системы, в первую очередь периферической (множественный асимметричный мононеврит различной локализации,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полимиелорадикулоневрит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>).</w:t>
      </w:r>
    </w:p>
    <w:p w:rsidR="006A38D5" w:rsidRPr="006A38D5" w:rsidRDefault="006A38D5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8D5">
        <w:rPr>
          <w:rFonts w:ascii="Times New Roman" w:hAnsi="Times New Roman" w:cs="Times New Roman"/>
          <w:sz w:val="28"/>
          <w:szCs w:val="28"/>
        </w:rPr>
        <w:t>Клинически это проявляется выраженной болью, иногда по типу каузалгии, миалгией, прогрессирующей мышечной атрофией, расстройством чувствительности и нарастающей паретической слабостью конечностей. Чаще всего отмечается неврит малоберцового нерва, но нередко одновременно поражается и лучевой нерв, реже – локтевой и срединный. Под влиянием лечения боль и парестезии исчезают, но парезы остаются еще долго и очень медленно регрессируют.</w:t>
      </w:r>
    </w:p>
    <w:p w:rsidR="006A38D5" w:rsidRPr="006A38D5" w:rsidRDefault="006A38D5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8D5">
        <w:rPr>
          <w:rFonts w:ascii="Times New Roman" w:hAnsi="Times New Roman" w:cs="Times New Roman"/>
          <w:sz w:val="28"/>
          <w:szCs w:val="28"/>
        </w:rPr>
        <w:t xml:space="preserve">Поражение центральной нервной системы характеризуется нарушением мозгового кровообращения (кровоизлияния, тромбозы с развитием парезов и параличей, </w:t>
      </w:r>
      <w:proofErr w:type="gramStart"/>
      <w:r w:rsidRPr="006A38D5">
        <w:rPr>
          <w:rFonts w:ascii="Times New Roman" w:hAnsi="Times New Roman" w:cs="Times New Roman"/>
          <w:sz w:val="28"/>
          <w:szCs w:val="28"/>
        </w:rPr>
        <w:t>геморрагический</w:t>
      </w:r>
      <w:proofErr w:type="gramEnd"/>
      <w:r w:rsidRPr="006A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D5">
        <w:rPr>
          <w:rFonts w:ascii="Times New Roman" w:hAnsi="Times New Roman" w:cs="Times New Roman"/>
          <w:sz w:val="28"/>
          <w:szCs w:val="28"/>
        </w:rPr>
        <w:t>менингоэнцефалит</w:t>
      </w:r>
      <w:proofErr w:type="spellEnd"/>
      <w:r w:rsidRPr="006A38D5">
        <w:rPr>
          <w:rFonts w:ascii="Times New Roman" w:hAnsi="Times New Roman" w:cs="Times New Roman"/>
          <w:sz w:val="28"/>
          <w:szCs w:val="28"/>
        </w:rPr>
        <w:t xml:space="preserve">). В последующем (при купировании острых явлений) очаговые нарушения могут подвергаться </w:t>
      </w:r>
      <w:r w:rsidRPr="006A38D5">
        <w:rPr>
          <w:rFonts w:ascii="Times New Roman" w:hAnsi="Times New Roman" w:cs="Times New Roman"/>
          <w:sz w:val="28"/>
          <w:szCs w:val="28"/>
        </w:rPr>
        <w:lastRenderedPageBreak/>
        <w:t>обратному развитию. В ряде случаев наблюдается постепенно нарастающее диффузное поражение мозга (деменция, психозы).</w:t>
      </w:r>
    </w:p>
    <w:p w:rsidR="006A38D5" w:rsidRDefault="006A38D5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8D5">
        <w:rPr>
          <w:rFonts w:ascii="Times New Roman" w:hAnsi="Times New Roman" w:cs="Times New Roman"/>
          <w:sz w:val="28"/>
          <w:szCs w:val="28"/>
        </w:rPr>
        <w:t>Иногда при узелковом периартериите в процесс вовлекаются органы зрения и слуха. В тяжелых случаях поражения сосудов сетчатки наблюдаются неврит и атрофия зрительного нерва, отек диска. В результате поражения слухового нерва возможно снижение слуха.</w:t>
      </w:r>
    </w:p>
    <w:p w:rsidR="00866A82" w:rsidRDefault="00B14158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66A82" w:rsidRPr="00866A82">
        <w:rPr>
          <w:rFonts w:ascii="Times New Roman" w:hAnsi="Times New Roman" w:cs="Times New Roman"/>
          <w:b/>
          <w:sz w:val="28"/>
          <w:szCs w:val="28"/>
        </w:rPr>
        <w:t>. Диагностика</w:t>
      </w:r>
    </w:p>
    <w:p w:rsidR="00866A82" w:rsidRPr="00866A82" w:rsidRDefault="00866A82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82">
        <w:rPr>
          <w:rFonts w:ascii="Times New Roman" w:hAnsi="Times New Roman" w:cs="Times New Roman"/>
          <w:sz w:val="28"/>
          <w:szCs w:val="28"/>
        </w:rPr>
        <w:t>Диагноз устанавливают на основании клинических признаков и особенностей течения.</w:t>
      </w:r>
    </w:p>
    <w:p w:rsidR="00866A82" w:rsidRPr="00866A82" w:rsidRDefault="00866A82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A82">
        <w:rPr>
          <w:rFonts w:ascii="Times New Roman" w:hAnsi="Times New Roman" w:cs="Times New Roman"/>
          <w:sz w:val="28"/>
          <w:szCs w:val="28"/>
        </w:rPr>
        <w:t xml:space="preserve">Для правильной и своевременной диагностики узелкового периартериита важно обращать внимание на наличие сочетания нескольких клинических симптомов заболевания, в частности сочетания артериальной гипертензии с суета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вномышечной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 xml:space="preserve"> болью или полиневритом; длительной упорной лихорадки с артериальной гипертензией, поражением почек; бронхиальной астмы с лихорадкой, рецидивирующей пневмонией,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гиперэозинофилией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>; абдоминальных кризов с кровотечениями; поражения сердца (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коронарит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 xml:space="preserve">, быстро прогрессирующий кардиосклероз) с упорным лейкоцитозом,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эозинофилией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>, увеличением СОЭ;</w:t>
      </w:r>
      <w:proofErr w:type="gramEnd"/>
      <w:r w:rsidRPr="00866A82">
        <w:rPr>
          <w:rFonts w:ascii="Times New Roman" w:hAnsi="Times New Roman" w:cs="Times New Roman"/>
          <w:sz w:val="28"/>
          <w:szCs w:val="28"/>
        </w:rPr>
        <w:t xml:space="preserve"> полиневрита (либо асимметричного множественного мононеврита) с лихорадкой,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эозинофилией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>, увеличением СОЭ; поражения внутренних органов (почек, легких, кишок и др.) с полиневритом.</w:t>
      </w:r>
    </w:p>
    <w:p w:rsidR="00866A82" w:rsidRPr="00866A82" w:rsidRDefault="00866A82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82">
        <w:rPr>
          <w:rFonts w:ascii="Times New Roman" w:hAnsi="Times New Roman" w:cs="Times New Roman"/>
          <w:sz w:val="28"/>
          <w:szCs w:val="28"/>
        </w:rPr>
        <w:t>Настораживает также злокачественный вариант артериальной гипертензии у молодых людей.</w:t>
      </w:r>
    </w:p>
    <w:p w:rsidR="00866A82" w:rsidRPr="00866A82" w:rsidRDefault="00866A82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82">
        <w:rPr>
          <w:rFonts w:ascii="Times New Roman" w:hAnsi="Times New Roman" w:cs="Times New Roman"/>
          <w:sz w:val="28"/>
          <w:szCs w:val="28"/>
        </w:rPr>
        <w:t>Наиболее труден диагноз на этапе клинического проявления поражения одного органа или при высокой лихорадке без видимой органной патологии.</w:t>
      </w:r>
    </w:p>
    <w:p w:rsidR="00866A82" w:rsidRPr="00866A82" w:rsidRDefault="00866A82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82">
        <w:rPr>
          <w:rFonts w:ascii="Times New Roman" w:hAnsi="Times New Roman" w:cs="Times New Roman"/>
          <w:sz w:val="28"/>
          <w:szCs w:val="28"/>
        </w:rPr>
        <w:t xml:space="preserve">Среди диагностических критериев узелкового периартериита выделяют </w:t>
      </w:r>
      <w:proofErr w:type="gramStart"/>
      <w:r w:rsidRPr="00866A82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Pr="00866A82">
        <w:rPr>
          <w:rFonts w:ascii="Times New Roman" w:hAnsi="Times New Roman" w:cs="Times New Roman"/>
          <w:sz w:val="28"/>
          <w:szCs w:val="28"/>
        </w:rPr>
        <w:t xml:space="preserve"> и дополнительные.</w:t>
      </w:r>
    </w:p>
    <w:p w:rsidR="00866A82" w:rsidRPr="00866A82" w:rsidRDefault="00866A82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82">
        <w:rPr>
          <w:rFonts w:ascii="Times New Roman" w:hAnsi="Times New Roman" w:cs="Times New Roman"/>
          <w:sz w:val="28"/>
          <w:szCs w:val="28"/>
        </w:rPr>
        <w:t>Основные:</w:t>
      </w:r>
    </w:p>
    <w:p w:rsidR="00866A82" w:rsidRPr="00866A82" w:rsidRDefault="00866A82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82">
        <w:rPr>
          <w:rFonts w:ascii="Times New Roman" w:hAnsi="Times New Roman" w:cs="Times New Roman"/>
          <w:sz w:val="28"/>
          <w:szCs w:val="28"/>
        </w:rPr>
        <w:lastRenderedPageBreak/>
        <w:t>I. Поражение почек с высокой артериальной гипертензией.</w:t>
      </w:r>
    </w:p>
    <w:p w:rsidR="00866A82" w:rsidRPr="00866A82" w:rsidRDefault="00866A82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82">
        <w:rPr>
          <w:rFonts w:ascii="Times New Roman" w:hAnsi="Times New Roman" w:cs="Times New Roman"/>
          <w:sz w:val="28"/>
          <w:szCs w:val="28"/>
        </w:rPr>
        <w:t>2. Абдоминальный синдром.</w:t>
      </w:r>
    </w:p>
    <w:p w:rsidR="00866A82" w:rsidRPr="00866A82" w:rsidRDefault="00866A82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82">
        <w:rPr>
          <w:rFonts w:ascii="Times New Roman" w:hAnsi="Times New Roman" w:cs="Times New Roman"/>
          <w:sz w:val="28"/>
          <w:szCs w:val="28"/>
        </w:rPr>
        <w:t xml:space="preserve">3. Пневмония; бронхиальная астма;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гиперэозинофилия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>.</w:t>
      </w:r>
    </w:p>
    <w:p w:rsidR="00866A82" w:rsidRPr="00866A82" w:rsidRDefault="00866A82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82">
        <w:rPr>
          <w:rFonts w:ascii="Times New Roman" w:hAnsi="Times New Roman" w:cs="Times New Roman"/>
          <w:sz w:val="28"/>
          <w:szCs w:val="28"/>
        </w:rPr>
        <w:t xml:space="preserve">4. Поражение сердца;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коронарит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>.</w:t>
      </w:r>
    </w:p>
    <w:p w:rsidR="00866A82" w:rsidRPr="00866A82" w:rsidRDefault="00866A82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82">
        <w:rPr>
          <w:rFonts w:ascii="Times New Roman" w:hAnsi="Times New Roman" w:cs="Times New Roman"/>
          <w:sz w:val="28"/>
          <w:szCs w:val="28"/>
        </w:rPr>
        <w:t>5. Полиневрит (асимметричный множественный мононеврит).</w:t>
      </w:r>
    </w:p>
    <w:p w:rsidR="00866A82" w:rsidRPr="00866A82" w:rsidRDefault="00866A82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82">
        <w:rPr>
          <w:rFonts w:ascii="Times New Roman" w:hAnsi="Times New Roman" w:cs="Times New Roman"/>
          <w:sz w:val="28"/>
          <w:szCs w:val="28"/>
        </w:rPr>
        <w:t>Дополнительные:</w:t>
      </w:r>
    </w:p>
    <w:p w:rsidR="00866A82" w:rsidRPr="00866A82" w:rsidRDefault="00866A82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82">
        <w:rPr>
          <w:rFonts w:ascii="Times New Roman" w:hAnsi="Times New Roman" w:cs="Times New Roman"/>
          <w:sz w:val="28"/>
          <w:szCs w:val="28"/>
        </w:rPr>
        <w:t>1. Лихорадка.</w:t>
      </w:r>
    </w:p>
    <w:p w:rsidR="00866A82" w:rsidRPr="00866A82" w:rsidRDefault="00866A82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82">
        <w:rPr>
          <w:rFonts w:ascii="Times New Roman" w:hAnsi="Times New Roman" w:cs="Times New Roman"/>
          <w:sz w:val="28"/>
          <w:szCs w:val="28"/>
        </w:rPr>
        <w:t>2. Болевой синдром.</w:t>
      </w:r>
    </w:p>
    <w:p w:rsidR="00866A82" w:rsidRPr="00866A82" w:rsidRDefault="00866A82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82">
        <w:rPr>
          <w:rFonts w:ascii="Times New Roman" w:hAnsi="Times New Roman" w:cs="Times New Roman"/>
          <w:sz w:val="28"/>
          <w:szCs w:val="28"/>
        </w:rPr>
        <w:t>3. Изменения периферической крови (лейкоцитоз, увеличение СОЭ).</w:t>
      </w:r>
    </w:p>
    <w:p w:rsidR="00866A82" w:rsidRPr="00866A82" w:rsidRDefault="00866A82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82">
        <w:rPr>
          <w:rFonts w:ascii="Times New Roman" w:hAnsi="Times New Roman" w:cs="Times New Roman"/>
          <w:sz w:val="28"/>
          <w:szCs w:val="28"/>
        </w:rPr>
        <w:t xml:space="preserve">4. Изменения сосудов, характерные для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некротизирующего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панваскулита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 xml:space="preserve"> (по результатам гистологического исследования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биоптатов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>).</w:t>
      </w:r>
    </w:p>
    <w:p w:rsidR="00866A82" w:rsidRDefault="00866A82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82">
        <w:rPr>
          <w:rFonts w:ascii="Times New Roman" w:hAnsi="Times New Roman" w:cs="Times New Roman"/>
          <w:sz w:val="28"/>
          <w:szCs w:val="28"/>
        </w:rPr>
        <w:t>Диагноз достоверен при наличии трех основных признаков или двух основных и двух дополнительных.</w:t>
      </w:r>
    </w:p>
    <w:p w:rsidR="00866A82" w:rsidRDefault="00B14158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66A82" w:rsidRPr="00866A82">
        <w:rPr>
          <w:rFonts w:ascii="Times New Roman" w:hAnsi="Times New Roman" w:cs="Times New Roman"/>
          <w:b/>
          <w:sz w:val="28"/>
          <w:szCs w:val="28"/>
        </w:rPr>
        <w:t xml:space="preserve">. Лечение </w:t>
      </w:r>
    </w:p>
    <w:p w:rsidR="00866A82" w:rsidRPr="00866A82" w:rsidRDefault="00866A82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82">
        <w:rPr>
          <w:rFonts w:ascii="Times New Roman" w:hAnsi="Times New Roman" w:cs="Times New Roman"/>
          <w:sz w:val="28"/>
          <w:szCs w:val="28"/>
        </w:rPr>
        <w:t>Лечение при узелковом периартериите должно начинаться как можно раньше. Проводить его следует с учетом особенностей клинической картины и течения заболевания. В остром периоде обязательна госпитализация больных с назначением постельного режима и полноценного, но щадящего питания (диета №10).</w:t>
      </w:r>
    </w:p>
    <w:p w:rsidR="00866A82" w:rsidRPr="00866A82" w:rsidRDefault="00866A82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82">
        <w:rPr>
          <w:rFonts w:ascii="Times New Roman" w:hAnsi="Times New Roman" w:cs="Times New Roman"/>
          <w:sz w:val="28"/>
          <w:szCs w:val="28"/>
        </w:rPr>
        <w:t xml:space="preserve">Основное место в лекарственной терапии занимают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гликокортикостероиды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>. В начале заболевания, при обострениях хронических форм без недостаточности почек и высокой стабильной артериальной гипертензии назначают 30–40 мг преднизолона в день в комбинации с производными пиразолона (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бутадион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реопирин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 xml:space="preserve"> и др.) и 4-аминохинолина (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хингамин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плаквенил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 xml:space="preserve">) в обычной дозировке. При выраженных общих симптомах, высокой активности процесса (лихорадка, </w:t>
      </w:r>
      <w:r w:rsidRPr="00866A82">
        <w:rPr>
          <w:rFonts w:ascii="Times New Roman" w:hAnsi="Times New Roman" w:cs="Times New Roman"/>
          <w:sz w:val="28"/>
          <w:szCs w:val="28"/>
        </w:rPr>
        <w:lastRenderedPageBreak/>
        <w:t>резкий болевой синдром, быстрая потеря массы тела) и нарастающих признаках поражения внутренних органов подчас приходится назначать 80–100 мг преднизолона в день. В таких случаях целесообразно с первых дней к большим дозам преднизолона присоединять иммунодепрессанты (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азатиоприн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меркаптопурин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 xml:space="preserve"> 150–200 мг,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циклофосфан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 xml:space="preserve"> 200 мг в день), нестероидные противовоспалительные средства (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индометации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 xml:space="preserve"> 100–150 мг,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бутадион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 xml:space="preserve"> 450 мг,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вольтарен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 xml:space="preserve"> 100–150 мг в день), аскорбиновую кислоту и другие витамины, антигистаминные препараты (димедрол, тавегил,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диазолин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>).</w:t>
      </w:r>
    </w:p>
    <w:p w:rsidR="00866A82" w:rsidRPr="00866A82" w:rsidRDefault="00866A82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82">
        <w:rPr>
          <w:rFonts w:ascii="Times New Roman" w:hAnsi="Times New Roman" w:cs="Times New Roman"/>
          <w:sz w:val="28"/>
          <w:szCs w:val="28"/>
        </w:rPr>
        <w:t xml:space="preserve">При выраженной артериальной гипертензии назначение больших доз преднизолона может привести к стабилизации высокого артериального давления, развитию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ретинопатии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 xml:space="preserve"> и т.д. В таких случаях лечение следует проводить небольшими дозами преднизолона (15–20 мг) в сочетании с производными пиразолона и 4-аминохинолина на фоне гипотензивной терапии. При отсутствии эффекта присоединяют иммунодепрессанты (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азатиоприн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 xml:space="preserve"> 125–150 мг,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циклофосфан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 xml:space="preserve"> 100–200 мг,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хлорбутин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лейкеран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 xml:space="preserve">, 10–15 мг в день). Сочетание небольших доз преднизолона с иммунодепрессантами показано при поражении почек. Целесообразно также назначать гепарин до 20 000 </w:t>
      </w:r>
      <w:proofErr w:type="gramStart"/>
      <w:r w:rsidRPr="00866A82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866A82">
        <w:rPr>
          <w:rFonts w:ascii="Times New Roman" w:hAnsi="Times New Roman" w:cs="Times New Roman"/>
          <w:sz w:val="28"/>
          <w:szCs w:val="28"/>
        </w:rPr>
        <w:t xml:space="preserve"> в сутки (под контролем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коагулограммы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 xml:space="preserve"> и времени свертывания крови),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индометацин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>.</w:t>
      </w:r>
    </w:p>
    <w:p w:rsidR="00866A82" w:rsidRPr="00866A82" w:rsidRDefault="00866A82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82">
        <w:rPr>
          <w:rFonts w:ascii="Times New Roman" w:hAnsi="Times New Roman" w:cs="Times New Roman"/>
          <w:sz w:val="28"/>
          <w:szCs w:val="28"/>
        </w:rPr>
        <w:t xml:space="preserve">При развитии недостаточности почек от применения преднизолона следует отказаться. В таких случаях под контролем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 xml:space="preserve"> и мочевины крови продолжают лечение иммунодепрессантами, гепарином, антикоагулянтами на фоне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монобелковой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 xml:space="preserve"> диеты по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Джованетти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>, коррекции электролитов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A82">
        <w:rPr>
          <w:rFonts w:ascii="Times New Roman" w:hAnsi="Times New Roman" w:cs="Times New Roman"/>
          <w:sz w:val="28"/>
          <w:szCs w:val="28"/>
        </w:rPr>
        <w:t>и кислотно-основного состояния, приема анаболических стероидов.</w:t>
      </w:r>
    </w:p>
    <w:p w:rsidR="00866A82" w:rsidRPr="00866A82" w:rsidRDefault="00866A82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82">
        <w:rPr>
          <w:rFonts w:ascii="Times New Roman" w:hAnsi="Times New Roman" w:cs="Times New Roman"/>
          <w:sz w:val="28"/>
          <w:szCs w:val="28"/>
        </w:rPr>
        <w:t>Поражение периферической нервной системы является показанием для назначения иммунодепрессантов.</w:t>
      </w:r>
    </w:p>
    <w:p w:rsidR="00866A82" w:rsidRPr="00866A82" w:rsidRDefault="00866A82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82">
        <w:rPr>
          <w:rFonts w:ascii="Times New Roman" w:hAnsi="Times New Roman" w:cs="Times New Roman"/>
          <w:sz w:val="28"/>
          <w:szCs w:val="28"/>
        </w:rPr>
        <w:t>При преобладании легочного синдрома основным препаратом лечебного комплекса является преднизолон (50–60 мг в день и более).</w:t>
      </w:r>
    </w:p>
    <w:p w:rsidR="00866A82" w:rsidRPr="00866A82" w:rsidRDefault="00866A82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82">
        <w:rPr>
          <w:rFonts w:ascii="Times New Roman" w:hAnsi="Times New Roman" w:cs="Times New Roman"/>
          <w:sz w:val="28"/>
          <w:szCs w:val="28"/>
        </w:rPr>
        <w:lastRenderedPageBreak/>
        <w:t xml:space="preserve">По достижении терапевтического эффекта дозу преднизолона постепенно снижают (каждые 8–10 дней на 1,25–2,5 мг), затем переходят на поддерживающую терапию (преднизолон – 10–15 мг и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хингамин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 xml:space="preserve"> – 0,25 мг в день). Если основной курс лечения включал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иммуноденрессанты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 xml:space="preserve">, то в поддерживающую терапию должны входить помимо преднизолона (5–10 мг)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азатиоприн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 xml:space="preserve"> (50 мг) или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циклофосфан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 xml:space="preserve"> (50–100 мг), которые следует применять длительно. Возможно чередование приемов (через день) преднизолона и иммунодепрессанта. Необходимо учитывать возможность развития побочных реакций и осложнений иммунодепрессивной и стероидной терапии. При длительно принимаемых поддерживающих дозах препаратов целесообразно периодически назначать аскорбиновую кислоту, калия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оротат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>, анаболические стероиды. Такая тактика позволяет у многих больных поддерживать стабильную ремиссию при постепенном переходе на прием преднизолона (и иммунодепрессантов) через день или 2 раза в неделю. Побочные проявления стероидной терапии при этом минимальные, а нередко отсутствуют совсем.</w:t>
      </w:r>
    </w:p>
    <w:p w:rsidR="00866A82" w:rsidRDefault="00866A82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82">
        <w:rPr>
          <w:rFonts w:ascii="Times New Roman" w:hAnsi="Times New Roman" w:cs="Times New Roman"/>
          <w:sz w:val="28"/>
          <w:szCs w:val="28"/>
        </w:rPr>
        <w:t xml:space="preserve">Значительное место в лечении больных узелковым периартериитом занимает симптоматическая терапия. При артериальной гипертензии назначают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антигипертензивные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 xml:space="preserve"> средства (клофелин по 0,075–0,15 мг 3–4 раза в сутки,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метилдофа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допегит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 xml:space="preserve">, по 250–500 мг 3–4 раза в сутки и др.),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салуретики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дихлотиазид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>, фуросемид и др.), антагонисты альдостерона. Комплексная терапия должна включать также аскорбиновую кислоту, витамины группы</w:t>
      </w:r>
      <w:proofErr w:type="gramStart"/>
      <w:r w:rsidRPr="00866A8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66A82">
        <w:rPr>
          <w:rFonts w:ascii="Times New Roman" w:hAnsi="Times New Roman" w:cs="Times New Roman"/>
          <w:sz w:val="28"/>
          <w:szCs w:val="28"/>
        </w:rPr>
        <w:t xml:space="preserve"> (особенно при поражении периферической нервной системы), при необходимости – обезболивающие и седативные средства.</w:t>
      </w:r>
    </w:p>
    <w:p w:rsidR="00866A82" w:rsidRDefault="00866A82" w:rsidP="00866A82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A8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66A82" w:rsidRPr="00866A82" w:rsidRDefault="00866A82" w:rsidP="00866A82">
      <w:pPr>
        <w:pStyle w:val="a3"/>
        <w:numPr>
          <w:ilvl w:val="0"/>
          <w:numId w:val="1"/>
        </w:numPr>
        <w:spacing w:line="360" w:lineRule="auto"/>
        <w:ind w:left="-567" w:hanging="14"/>
        <w:jc w:val="both"/>
        <w:rPr>
          <w:rFonts w:ascii="Times New Roman" w:hAnsi="Times New Roman" w:cs="Times New Roman"/>
          <w:sz w:val="28"/>
          <w:szCs w:val="28"/>
        </w:rPr>
      </w:pPr>
      <w:r w:rsidRPr="00866A82">
        <w:rPr>
          <w:rFonts w:ascii="Times New Roman" w:hAnsi="Times New Roman" w:cs="Times New Roman"/>
          <w:sz w:val="28"/>
          <w:szCs w:val="28"/>
        </w:rPr>
        <w:t>Внутренние болезни / Под</w:t>
      </w:r>
      <w:proofErr w:type="gramStart"/>
      <w:r w:rsidRPr="00866A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6A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6A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6A82">
        <w:rPr>
          <w:rFonts w:ascii="Times New Roman" w:hAnsi="Times New Roman" w:cs="Times New Roman"/>
          <w:sz w:val="28"/>
          <w:szCs w:val="28"/>
        </w:rPr>
        <w:t xml:space="preserve">ед. проф. Г.И.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Бурчинского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 xml:space="preserve">. ― 4-е изд.,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 xml:space="preserve">. и доп. ― К.: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>. Головное изд-во, 2000. ― 656 с.</w:t>
      </w:r>
    </w:p>
    <w:p w:rsidR="00866A82" w:rsidRDefault="00866A82" w:rsidP="00866A82">
      <w:pPr>
        <w:pStyle w:val="a3"/>
        <w:numPr>
          <w:ilvl w:val="0"/>
          <w:numId w:val="1"/>
        </w:numPr>
        <w:spacing w:line="360" w:lineRule="auto"/>
        <w:ind w:left="-567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Клинические рекомендации. Узелковый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полиартериит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2014. </w:t>
      </w:r>
    </w:p>
    <w:p w:rsidR="00866A82" w:rsidRPr="00866A82" w:rsidRDefault="00866A82" w:rsidP="00866A82">
      <w:pPr>
        <w:pStyle w:val="a3"/>
        <w:numPr>
          <w:ilvl w:val="0"/>
          <w:numId w:val="1"/>
        </w:numPr>
        <w:spacing w:line="360" w:lineRule="auto"/>
        <w:ind w:left="-567" w:hanging="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A82">
        <w:rPr>
          <w:rFonts w:ascii="Times New Roman" w:hAnsi="Times New Roman" w:cs="Times New Roman"/>
          <w:sz w:val="28"/>
          <w:szCs w:val="28"/>
        </w:rPr>
        <w:t>Батюшин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 xml:space="preserve">, М.М. Клиническая нефрология. Руководство / М.М.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Батюшин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866A82">
        <w:rPr>
          <w:rFonts w:ascii="Times New Roman" w:hAnsi="Times New Roman" w:cs="Times New Roman"/>
          <w:sz w:val="28"/>
          <w:szCs w:val="28"/>
        </w:rPr>
        <w:t>Джангар</w:t>
      </w:r>
      <w:proofErr w:type="spellEnd"/>
      <w:r w:rsidRPr="00866A82">
        <w:rPr>
          <w:rFonts w:ascii="Times New Roman" w:hAnsi="Times New Roman" w:cs="Times New Roman"/>
          <w:sz w:val="28"/>
          <w:szCs w:val="28"/>
        </w:rPr>
        <w:t>, 2009. - 378 c</w:t>
      </w:r>
    </w:p>
    <w:sectPr w:rsidR="00866A82" w:rsidRPr="00866A82" w:rsidSect="0050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B03EF"/>
    <w:multiLevelType w:val="hybridMultilevel"/>
    <w:tmpl w:val="8B4EC830"/>
    <w:lvl w:ilvl="0" w:tplc="990A94E4">
      <w:start w:val="1"/>
      <w:numFmt w:val="decimal"/>
      <w:lvlText w:val="%1.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600"/>
    <w:rsid w:val="00103CBD"/>
    <w:rsid w:val="00335600"/>
    <w:rsid w:val="003758B0"/>
    <w:rsid w:val="00451BC4"/>
    <w:rsid w:val="0050734B"/>
    <w:rsid w:val="006A38D5"/>
    <w:rsid w:val="00866A82"/>
    <w:rsid w:val="00B14158"/>
    <w:rsid w:val="00B4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46787">
                  <w:marLeft w:val="0"/>
                  <w:marRight w:val="0"/>
                  <w:marTop w:val="0"/>
                  <w:marBottom w:val="0"/>
                  <w:divBdr>
                    <w:top w:val="single" w:sz="6" w:space="4" w:color="D0D0D0"/>
                    <w:left w:val="single" w:sz="6" w:space="11" w:color="D0D0D0"/>
                    <w:bottom w:val="single" w:sz="6" w:space="11" w:color="D0D0D0"/>
                    <w:right w:val="single" w:sz="6" w:space="11" w:color="D0D0D0"/>
                  </w:divBdr>
                </w:div>
              </w:divsChild>
            </w:div>
            <w:div w:id="5488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2885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Салтереева Хава Р</dc:creator>
  <cp:lastModifiedBy>HP</cp:lastModifiedBy>
  <cp:revision>4</cp:revision>
  <dcterms:created xsi:type="dcterms:W3CDTF">2021-01-20T15:49:00Z</dcterms:created>
  <dcterms:modified xsi:type="dcterms:W3CDTF">2023-02-28T16:09:00Z</dcterms:modified>
</cp:coreProperties>
</file>